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BA4EA" w14:textId="77777777" w:rsidR="004D7D20" w:rsidRPr="00CF0881" w:rsidRDefault="004D7D20" w:rsidP="004D7D20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54D564D" wp14:editId="72F48736">
            <wp:simplePos x="0" y="0"/>
            <wp:positionH relativeFrom="column">
              <wp:posOffset>80010</wp:posOffset>
            </wp:positionH>
            <wp:positionV relativeFrom="paragraph">
              <wp:posOffset>101600</wp:posOffset>
            </wp:positionV>
            <wp:extent cx="692150" cy="731520"/>
            <wp:effectExtent l="19050" t="0" r="0" b="0"/>
            <wp:wrapNone/>
            <wp:docPr id="1" name="Picture 0" descr="LOGO U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881">
        <w:rPr>
          <w:rFonts w:ascii="Arial" w:eastAsia="Times New Roman" w:hAnsi="Arial" w:cs="Arial"/>
        </w:rPr>
        <w:t xml:space="preserve">UNUINEA </w:t>
      </w:r>
    </w:p>
    <w:p w14:paraId="0A226AEB" w14:textId="77777777" w:rsidR="004D7D20" w:rsidRPr="00CF0881" w:rsidRDefault="004D7D20" w:rsidP="004D7D20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ARTIȘTILOR</w:t>
      </w:r>
    </w:p>
    <w:p w14:paraId="656C7EE7" w14:textId="77777777" w:rsidR="004D7D20" w:rsidRPr="00CF0881" w:rsidRDefault="004D7D20" w:rsidP="004D7D20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 xml:space="preserve">PLASTICI </w:t>
      </w:r>
    </w:p>
    <w:p w14:paraId="0E4D5357" w14:textId="77777777" w:rsidR="004D7D20" w:rsidRPr="00CF0881" w:rsidRDefault="004D7D20" w:rsidP="004D7D20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DIN ROMÂNIA</w:t>
      </w:r>
    </w:p>
    <w:p w14:paraId="4782E7E7" w14:textId="77777777" w:rsidR="004D7D20" w:rsidRPr="00CF0881" w:rsidRDefault="004D7D20" w:rsidP="00222689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</w:rPr>
      </w:pPr>
    </w:p>
    <w:p w14:paraId="040764B6" w14:textId="77777777" w:rsidR="004D7D20" w:rsidRPr="00CF0881" w:rsidRDefault="004D7D20" w:rsidP="00222689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</w:rPr>
      </w:pPr>
    </w:p>
    <w:p w14:paraId="2AAF3ACA" w14:textId="77777777" w:rsidR="00222689" w:rsidRPr="00CF0881" w:rsidRDefault="00222689" w:rsidP="00222689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  <w:b/>
        </w:rPr>
      </w:pPr>
      <w:r w:rsidRPr="00CF0881">
        <w:rPr>
          <w:rFonts w:ascii="Arial" w:eastAsia="Times New Roman" w:hAnsi="Arial" w:cs="Arial"/>
          <w:b/>
        </w:rPr>
        <w:t>REGULAMENT</w:t>
      </w:r>
    </w:p>
    <w:p w14:paraId="1F6F125B" w14:textId="61B66021" w:rsidR="00222689" w:rsidRPr="00CF0881" w:rsidRDefault="00650BB4" w:rsidP="00650BB4">
      <w:pPr>
        <w:shd w:val="clear" w:color="auto" w:fill="FFFFFF"/>
        <w:spacing w:after="0" w:line="365" w:lineRule="atLeast"/>
        <w:jc w:val="center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b/>
        </w:rPr>
        <w:t xml:space="preserve">Salonul </w:t>
      </w:r>
      <w:r>
        <w:rPr>
          <w:rFonts w:ascii="Arial" w:eastAsia="Times New Roman" w:hAnsi="Arial" w:cs="Arial"/>
          <w:b/>
        </w:rPr>
        <w:t xml:space="preserve">Național de Artă Contemporană </w:t>
      </w:r>
      <w:r w:rsidRPr="00CF0881">
        <w:rPr>
          <w:rFonts w:ascii="Arial" w:eastAsia="Times New Roman" w:hAnsi="Arial" w:cs="Arial"/>
          <w:b/>
          <w:iCs/>
        </w:rPr>
        <w:t>2021</w:t>
      </w:r>
    </w:p>
    <w:p w14:paraId="16F85A97" w14:textId="77777777" w:rsidR="00650BB4" w:rsidRDefault="00650BB4" w:rsidP="009A6694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</w:rPr>
      </w:pPr>
    </w:p>
    <w:p w14:paraId="031FDEAA" w14:textId="2C92CE12" w:rsidR="00222689" w:rsidRPr="00CF0881" w:rsidRDefault="00650BB4" w:rsidP="009A6694">
      <w:p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Evenimentul </w:t>
      </w:r>
      <w:r w:rsidR="00222689" w:rsidRPr="00CF0881">
        <w:rPr>
          <w:rFonts w:ascii="Arial" w:eastAsia="Times New Roman" w:hAnsi="Arial" w:cs="Arial"/>
        </w:rPr>
        <w:t>se va desfășura în perioada </w:t>
      </w:r>
      <w:r w:rsidR="009A6694">
        <w:rPr>
          <w:rFonts w:ascii="Arial" w:eastAsia="Times New Roman" w:hAnsi="Arial" w:cs="Arial"/>
          <w:b/>
        </w:rPr>
        <w:t>03.11</w:t>
      </w:r>
      <w:r w:rsidR="00CB69FE">
        <w:rPr>
          <w:rFonts w:ascii="Arial" w:eastAsia="Times New Roman" w:hAnsi="Arial" w:cs="Arial"/>
          <w:b/>
        </w:rPr>
        <w:t>.2021</w:t>
      </w:r>
      <w:r w:rsidR="009A6694">
        <w:rPr>
          <w:rFonts w:ascii="Arial" w:eastAsia="Times New Roman" w:hAnsi="Arial" w:cs="Arial"/>
          <w:b/>
        </w:rPr>
        <w:t>-</w:t>
      </w:r>
      <w:r w:rsidR="009D6E94">
        <w:rPr>
          <w:rFonts w:ascii="Arial" w:eastAsia="Times New Roman" w:hAnsi="Arial" w:cs="Arial"/>
          <w:b/>
        </w:rPr>
        <w:t xml:space="preserve"> </w:t>
      </w:r>
      <w:r w:rsidR="009A6694">
        <w:rPr>
          <w:rFonts w:ascii="Arial" w:eastAsia="Times New Roman" w:hAnsi="Arial" w:cs="Arial"/>
          <w:b/>
        </w:rPr>
        <w:t>01.12.</w:t>
      </w:r>
      <w:r w:rsidR="00222689" w:rsidRPr="00CF0881">
        <w:rPr>
          <w:rFonts w:ascii="Arial" w:eastAsia="Times New Roman" w:hAnsi="Arial" w:cs="Arial"/>
          <w:b/>
          <w:bCs/>
        </w:rPr>
        <w:t>202</w:t>
      </w:r>
      <w:r w:rsidR="000062AF" w:rsidRPr="00CF0881">
        <w:rPr>
          <w:rFonts w:ascii="Arial" w:eastAsia="Times New Roman" w:hAnsi="Arial" w:cs="Arial"/>
          <w:b/>
          <w:bCs/>
        </w:rPr>
        <w:t>1</w:t>
      </w:r>
      <w:r w:rsidR="00222689" w:rsidRPr="00CF0881">
        <w:rPr>
          <w:rFonts w:ascii="Arial" w:eastAsia="Times New Roman" w:hAnsi="Arial" w:cs="Arial"/>
        </w:rPr>
        <w:t>.</w:t>
      </w:r>
    </w:p>
    <w:p w14:paraId="78ADDCAC" w14:textId="6F9B7931" w:rsidR="00222689" w:rsidRPr="00CF0881" w:rsidRDefault="00222689" w:rsidP="00A45FA6">
      <w:pPr>
        <w:shd w:val="clear" w:color="auto" w:fill="FFFFFF"/>
        <w:spacing w:after="203" w:line="365" w:lineRule="atLeast"/>
        <w:jc w:val="both"/>
        <w:textAlignment w:val="baseline"/>
        <w:rPr>
          <w:rFonts w:ascii="Arial" w:eastAsia="Times New Roman" w:hAnsi="Arial" w:cs="Arial"/>
          <w:b/>
        </w:rPr>
      </w:pPr>
      <w:r w:rsidRPr="00CF0881">
        <w:rPr>
          <w:rFonts w:ascii="Arial" w:eastAsia="Times New Roman" w:hAnsi="Arial" w:cs="Arial"/>
        </w:rPr>
        <w:t xml:space="preserve">Expoziția se va desfășura în spațiile </w:t>
      </w:r>
      <w:r w:rsidRPr="00CF0881">
        <w:rPr>
          <w:rFonts w:ascii="Arial" w:eastAsia="Times New Roman" w:hAnsi="Arial" w:cs="Arial"/>
          <w:b/>
        </w:rPr>
        <w:t>Combinatului Fondului Plastic</w:t>
      </w:r>
      <w:r w:rsidR="000062AF" w:rsidRPr="00CF0881">
        <w:rPr>
          <w:rFonts w:ascii="Arial" w:eastAsia="Times New Roman" w:hAnsi="Arial" w:cs="Arial"/>
          <w:b/>
        </w:rPr>
        <w:t>,</w:t>
      </w:r>
      <w:r w:rsidR="00A45FA6" w:rsidRPr="00CF0881">
        <w:rPr>
          <w:rFonts w:ascii="Arial" w:eastAsia="Times New Roman" w:hAnsi="Arial" w:cs="Arial"/>
          <w:b/>
        </w:rPr>
        <w:t xml:space="preserve"> galerii de artă și spații alternative</w:t>
      </w:r>
      <w:r w:rsidR="000062AF" w:rsidRPr="00CF0881">
        <w:rPr>
          <w:rFonts w:ascii="Arial" w:eastAsia="Times New Roman" w:hAnsi="Arial" w:cs="Arial"/>
          <w:b/>
        </w:rPr>
        <w:t xml:space="preserve"> </w:t>
      </w:r>
      <w:r w:rsidR="00A45FA6" w:rsidRPr="00CF0881">
        <w:rPr>
          <w:rFonts w:ascii="Arial" w:eastAsia="Times New Roman" w:hAnsi="Arial" w:cs="Arial"/>
          <w:b/>
        </w:rPr>
        <w:t>din rețeaua Uniunii Artiștilor Plastici din România</w:t>
      </w:r>
      <w:r w:rsidR="00A01D2D">
        <w:rPr>
          <w:rFonts w:ascii="Arial" w:eastAsia="Times New Roman" w:hAnsi="Arial" w:cs="Arial"/>
          <w:b/>
        </w:rPr>
        <w:t xml:space="preserve"> (</w:t>
      </w:r>
      <w:r w:rsidR="002E6541">
        <w:rPr>
          <w:rFonts w:ascii="Arial" w:eastAsia="Times New Roman" w:hAnsi="Arial" w:cs="Arial"/>
          <w:b/>
          <w:bCs/>
        </w:rPr>
        <w:t>03.11</w:t>
      </w:r>
      <w:r w:rsidR="00A01D2D">
        <w:rPr>
          <w:rFonts w:ascii="Arial" w:eastAsia="Times New Roman" w:hAnsi="Arial" w:cs="Arial"/>
          <w:b/>
          <w:bCs/>
        </w:rPr>
        <w:t>- 01.12.2021</w:t>
      </w:r>
      <w:r w:rsidR="00A01D2D">
        <w:rPr>
          <w:rFonts w:ascii="Arial" w:eastAsia="Times New Roman" w:hAnsi="Arial" w:cs="Arial"/>
          <w:b/>
        </w:rPr>
        <w:t>)</w:t>
      </w:r>
      <w:r w:rsidR="00A45FA6" w:rsidRPr="00CF0881">
        <w:rPr>
          <w:rFonts w:ascii="Arial" w:eastAsia="Times New Roman" w:hAnsi="Arial" w:cs="Arial"/>
          <w:b/>
        </w:rPr>
        <w:t xml:space="preserve">; </w:t>
      </w:r>
      <w:r w:rsidR="000062AF" w:rsidRPr="00CF0881">
        <w:rPr>
          <w:rFonts w:ascii="Arial" w:eastAsia="Times New Roman" w:hAnsi="Arial" w:cs="Arial"/>
          <w:b/>
        </w:rPr>
        <w:t>Muzeul Țăranului Român</w:t>
      </w:r>
      <w:r w:rsidR="00A01D2D">
        <w:rPr>
          <w:rFonts w:ascii="Arial" w:eastAsia="Times New Roman" w:hAnsi="Arial" w:cs="Arial"/>
          <w:b/>
        </w:rPr>
        <w:t xml:space="preserve"> (</w:t>
      </w:r>
      <w:r w:rsidR="002E6541">
        <w:rPr>
          <w:rFonts w:ascii="Arial" w:eastAsia="Times New Roman" w:hAnsi="Arial" w:cs="Arial"/>
          <w:b/>
        </w:rPr>
        <w:t>04.11</w:t>
      </w:r>
      <w:r w:rsidR="00A01D2D" w:rsidRPr="00A01D2D">
        <w:rPr>
          <w:rFonts w:ascii="Arial" w:eastAsia="Times New Roman" w:hAnsi="Arial" w:cs="Arial"/>
          <w:b/>
        </w:rPr>
        <w:t>- 01.12.2021</w:t>
      </w:r>
      <w:r w:rsidR="00A01D2D">
        <w:rPr>
          <w:rFonts w:ascii="Arial" w:eastAsia="Times New Roman" w:hAnsi="Arial" w:cs="Arial"/>
          <w:b/>
        </w:rPr>
        <w:t>)</w:t>
      </w:r>
      <w:r w:rsidR="00A45FA6" w:rsidRPr="00CF0881">
        <w:rPr>
          <w:rFonts w:ascii="Arial" w:eastAsia="Times New Roman" w:hAnsi="Arial" w:cs="Arial"/>
          <w:b/>
        </w:rPr>
        <w:t>;</w:t>
      </w:r>
      <w:r w:rsidR="000062AF" w:rsidRPr="00CF0881">
        <w:rPr>
          <w:rFonts w:ascii="Arial" w:eastAsia="Times New Roman" w:hAnsi="Arial" w:cs="Arial"/>
          <w:b/>
        </w:rPr>
        <w:t xml:space="preserve"> Muze</w:t>
      </w:r>
      <w:r w:rsidR="00A45FA6" w:rsidRPr="00CF0881">
        <w:rPr>
          <w:rFonts w:ascii="Arial" w:eastAsia="Times New Roman" w:hAnsi="Arial" w:cs="Arial"/>
          <w:b/>
        </w:rPr>
        <w:t xml:space="preserve">ul Național al Satului „Dimitrie </w:t>
      </w:r>
      <w:r w:rsidR="000062AF" w:rsidRPr="00CF0881">
        <w:rPr>
          <w:rFonts w:ascii="Arial" w:eastAsia="Times New Roman" w:hAnsi="Arial" w:cs="Arial"/>
          <w:b/>
        </w:rPr>
        <w:t>Gusti</w:t>
      </w:r>
      <w:r w:rsidR="00A45FA6" w:rsidRPr="00CF0881">
        <w:rPr>
          <w:rFonts w:ascii="Arial" w:eastAsia="Times New Roman" w:hAnsi="Arial" w:cs="Arial"/>
          <w:b/>
        </w:rPr>
        <w:t>”</w:t>
      </w:r>
      <w:r w:rsidR="00A01D2D">
        <w:rPr>
          <w:rFonts w:ascii="Arial" w:eastAsia="Times New Roman" w:hAnsi="Arial" w:cs="Arial"/>
          <w:b/>
        </w:rPr>
        <w:t xml:space="preserve"> (05</w:t>
      </w:r>
      <w:r w:rsidR="002E6541">
        <w:rPr>
          <w:rFonts w:ascii="Arial" w:eastAsia="Times New Roman" w:hAnsi="Arial" w:cs="Arial"/>
          <w:b/>
        </w:rPr>
        <w:t>.11</w:t>
      </w:r>
      <w:r w:rsidR="00A01D2D" w:rsidRPr="00A01D2D">
        <w:rPr>
          <w:rFonts w:ascii="Arial" w:eastAsia="Times New Roman" w:hAnsi="Arial" w:cs="Arial"/>
          <w:b/>
        </w:rPr>
        <w:t>- 01.12.2021</w:t>
      </w:r>
      <w:r w:rsidR="00A01D2D">
        <w:rPr>
          <w:rFonts w:ascii="Arial" w:eastAsia="Times New Roman" w:hAnsi="Arial" w:cs="Arial"/>
          <w:b/>
        </w:rPr>
        <w:t>)</w:t>
      </w:r>
      <w:r w:rsidRPr="00CF0881">
        <w:rPr>
          <w:rFonts w:ascii="Arial" w:eastAsia="Times New Roman" w:hAnsi="Arial" w:cs="Arial"/>
        </w:rPr>
        <w:t xml:space="preserve">. Dispunerea lucrărilor în sălile de expunere, incluzând și galeriile Uniunii Artiștilor Plastici din România și alte spații, </w:t>
      </w:r>
      <w:r w:rsidR="00E13C9D">
        <w:rPr>
          <w:rFonts w:ascii="Arial" w:eastAsia="Times New Roman" w:hAnsi="Arial" w:cs="Arial"/>
        </w:rPr>
        <w:t>urmează</w:t>
      </w:r>
      <w:r w:rsidRPr="00CF0881">
        <w:rPr>
          <w:rFonts w:ascii="Arial" w:eastAsia="Times New Roman" w:hAnsi="Arial" w:cs="Arial"/>
        </w:rPr>
        <w:t xml:space="preserve"> a fi stabilită ulterior</w:t>
      </w:r>
      <w:r w:rsidR="00EA6F30" w:rsidRPr="00CF0881">
        <w:rPr>
          <w:rFonts w:ascii="Arial" w:eastAsia="Times New Roman" w:hAnsi="Arial" w:cs="Arial"/>
        </w:rPr>
        <w:t xml:space="preserve"> </w:t>
      </w:r>
      <w:r w:rsidR="00E13C9D">
        <w:rPr>
          <w:rFonts w:ascii="Arial" w:eastAsia="Times New Roman" w:hAnsi="Arial" w:cs="Arial"/>
        </w:rPr>
        <w:t>selectării</w:t>
      </w:r>
      <w:r w:rsidR="00EA6F30" w:rsidRPr="00CF0881">
        <w:rPr>
          <w:rFonts w:ascii="Arial" w:eastAsia="Times New Roman" w:hAnsi="Arial" w:cs="Arial"/>
        </w:rPr>
        <w:t xml:space="preserve"> lucrărilor</w:t>
      </w:r>
      <w:r w:rsidRPr="00CF0881">
        <w:rPr>
          <w:rFonts w:ascii="Arial" w:eastAsia="Times New Roman" w:hAnsi="Arial" w:cs="Arial"/>
        </w:rPr>
        <w:t>.</w:t>
      </w:r>
    </w:p>
    <w:p w14:paraId="40F7A62D" w14:textId="35DFA4A3" w:rsidR="00222689" w:rsidRPr="00CF0881" w:rsidRDefault="00222689" w:rsidP="000062AF">
      <w:pPr>
        <w:shd w:val="clear" w:color="auto" w:fill="FFFFFF"/>
        <w:spacing w:after="203" w:line="365" w:lineRule="atLeast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În afara expoziției principale</w:t>
      </w:r>
      <w:r w:rsidR="00650BB4">
        <w:rPr>
          <w:rFonts w:ascii="Arial" w:eastAsia="Times New Roman" w:hAnsi="Arial" w:cs="Arial"/>
        </w:rPr>
        <w:t>,</w:t>
      </w:r>
      <w:r w:rsidRPr="00CF0881">
        <w:rPr>
          <w:rFonts w:ascii="Arial" w:eastAsia="Times New Roman" w:hAnsi="Arial" w:cs="Arial"/>
        </w:rPr>
        <w:t xml:space="preserve"> vor avea loc și expoziții în spații alternative,  precum și expuneri și acțiuni artistice</w:t>
      </w:r>
      <w:r w:rsidR="00C106F2">
        <w:rPr>
          <w:rFonts w:ascii="Arial" w:eastAsia="Times New Roman" w:hAnsi="Arial" w:cs="Arial"/>
        </w:rPr>
        <w:t xml:space="preserve"> ambientale, conferințe și work</w:t>
      </w:r>
      <w:r w:rsidRPr="00CF0881">
        <w:rPr>
          <w:rFonts w:ascii="Arial" w:eastAsia="Times New Roman" w:hAnsi="Arial" w:cs="Arial"/>
        </w:rPr>
        <w:t>shop-uri.</w:t>
      </w:r>
    </w:p>
    <w:p w14:paraId="77AEE848" w14:textId="21FA63A8" w:rsidR="00222689" w:rsidRPr="00CF0881" w:rsidRDefault="00222689" w:rsidP="00222689">
      <w:pPr>
        <w:shd w:val="clear" w:color="auto" w:fill="FFFFFF"/>
        <w:spacing w:after="203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 xml:space="preserve">Selecția artiștilor </w:t>
      </w:r>
      <w:r w:rsidR="00D533F9">
        <w:rPr>
          <w:rFonts w:ascii="Arial" w:eastAsia="Times New Roman" w:hAnsi="Arial" w:cs="Arial"/>
        </w:rPr>
        <w:t>participanți</w:t>
      </w:r>
      <w:r w:rsidRPr="00CF0881">
        <w:rPr>
          <w:rFonts w:ascii="Arial" w:eastAsia="Times New Roman" w:hAnsi="Arial" w:cs="Arial"/>
        </w:rPr>
        <w:t xml:space="preserve"> se va face pe două direcții:</w:t>
      </w:r>
    </w:p>
    <w:p w14:paraId="0C120D7E" w14:textId="77777777" w:rsidR="00222689" w:rsidRPr="00CF0881" w:rsidRDefault="00222689" w:rsidP="00222689">
      <w:pPr>
        <w:numPr>
          <w:ilvl w:val="0"/>
          <w:numId w:val="1"/>
        </w:numPr>
        <w:shd w:val="clear" w:color="auto" w:fill="FFFFFF"/>
        <w:spacing w:after="0" w:line="365" w:lineRule="atLeast"/>
        <w:ind w:left="304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b/>
          <w:bCs/>
        </w:rPr>
        <w:t>artiști invitați</w:t>
      </w:r>
    </w:p>
    <w:p w14:paraId="2B9C4DA7" w14:textId="1DCDEE5D" w:rsidR="00222689" w:rsidRPr="00CF0881" w:rsidRDefault="00222689" w:rsidP="000062AF">
      <w:pPr>
        <w:numPr>
          <w:ilvl w:val="0"/>
          <w:numId w:val="1"/>
        </w:num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b/>
          <w:bCs/>
        </w:rPr>
        <w:t>apel național și internațional de participare</w:t>
      </w:r>
      <w:r w:rsidR="00D533F9">
        <w:rPr>
          <w:rFonts w:ascii="Arial" w:eastAsia="Times New Roman" w:hAnsi="Arial" w:cs="Arial"/>
          <w:b/>
          <w:bCs/>
        </w:rPr>
        <w:t>,</w:t>
      </w:r>
      <w:r w:rsidR="000062AF" w:rsidRPr="00CF0881">
        <w:rPr>
          <w:rFonts w:ascii="Arial" w:eastAsia="Times New Roman" w:hAnsi="Arial" w:cs="Arial"/>
          <w:b/>
          <w:bCs/>
        </w:rPr>
        <w:t xml:space="preserve"> </w:t>
      </w:r>
      <w:r w:rsidR="000062AF" w:rsidRPr="00D533F9">
        <w:rPr>
          <w:rFonts w:ascii="Arial" w:eastAsia="Times New Roman" w:hAnsi="Arial" w:cs="Arial"/>
          <w:bCs/>
        </w:rPr>
        <w:t>cu</w:t>
      </w:r>
      <w:r w:rsidR="000062AF" w:rsidRPr="00CF0881">
        <w:rPr>
          <w:rFonts w:ascii="Arial" w:eastAsia="Times New Roman" w:hAnsi="Arial" w:cs="Arial"/>
          <w:b/>
          <w:bCs/>
        </w:rPr>
        <w:t xml:space="preserve"> </w:t>
      </w:r>
      <w:r w:rsidR="000062AF" w:rsidRPr="00CF0881">
        <w:rPr>
          <w:rFonts w:ascii="Arial" w:eastAsia="Times New Roman" w:hAnsi="Arial" w:cs="Arial"/>
        </w:rPr>
        <w:t>jurizarea propunerilor înscrise</w:t>
      </w:r>
    </w:p>
    <w:p w14:paraId="265BBFF5" w14:textId="77777777" w:rsidR="000062AF" w:rsidRPr="00CF0881" w:rsidRDefault="000062AF" w:rsidP="000062AF">
      <w:p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</w:p>
    <w:p w14:paraId="28DFEE00" w14:textId="77777777" w:rsidR="00222689" w:rsidRPr="00CF0881" w:rsidRDefault="00222689" w:rsidP="00222689">
      <w:pPr>
        <w:shd w:val="clear" w:color="auto" w:fill="FFFFFF"/>
        <w:spacing w:after="203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Tema concursului este liberă, la alegerea participanților.</w:t>
      </w:r>
    </w:p>
    <w:p w14:paraId="31BA413B" w14:textId="77777777" w:rsidR="00222689" w:rsidRPr="00CF0881" w:rsidRDefault="00222689" w:rsidP="00222689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b/>
          <w:bCs/>
        </w:rPr>
        <w:t>Participarea este gratuită.</w:t>
      </w:r>
    </w:p>
    <w:p w14:paraId="516535FF" w14:textId="77777777" w:rsidR="00222689" w:rsidRPr="00CF0881" w:rsidRDefault="00222689" w:rsidP="00222689">
      <w:pPr>
        <w:shd w:val="clear" w:color="auto" w:fill="FFFFFF"/>
        <w:spacing w:after="203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 </w:t>
      </w:r>
    </w:p>
    <w:p w14:paraId="32D54F01" w14:textId="77777777" w:rsidR="00222689" w:rsidRPr="00CF0881" w:rsidRDefault="00222689" w:rsidP="00222689">
      <w:pPr>
        <w:numPr>
          <w:ilvl w:val="0"/>
          <w:numId w:val="2"/>
        </w:numPr>
        <w:shd w:val="clear" w:color="auto" w:fill="FFFFFF"/>
        <w:spacing w:after="0" w:line="365" w:lineRule="atLeast"/>
        <w:ind w:left="608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b/>
          <w:bCs/>
        </w:rPr>
        <w:t>CONDIŢII DE PARTICIPARE</w:t>
      </w:r>
    </w:p>
    <w:p w14:paraId="3C44AB43" w14:textId="77777777" w:rsidR="00222689" w:rsidRPr="00CF0881" w:rsidRDefault="00222689" w:rsidP="00222689">
      <w:pPr>
        <w:shd w:val="clear" w:color="auto" w:fill="FFFFFF"/>
        <w:spacing w:after="203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 </w:t>
      </w:r>
    </w:p>
    <w:p w14:paraId="316AF146" w14:textId="77777777" w:rsidR="00222689" w:rsidRPr="00CF0881" w:rsidRDefault="0082706F" w:rsidP="00A00DF7">
      <w:pPr>
        <w:numPr>
          <w:ilvl w:val="0"/>
          <w:numId w:val="3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hAnsi="Arial" w:cs="Arial"/>
          <w:shd w:val="clear" w:color="auto" w:fill="FFFFFF"/>
        </w:rPr>
        <w:t xml:space="preserve">Salonul este deschis pentru participarea tuturor membrilor Uniunii Artiștilor Plastici din România, a studenților, masteranzilor și a absolvenților Academiilor de Artă din România, tuturor artiștilor profesioniști din teritoriile istorice românești </w:t>
      </w:r>
      <w:r w:rsidR="00FB6F80" w:rsidRPr="00CF0881">
        <w:rPr>
          <w:rFonts w:ascii="Arial" w:hAnsi="Arial" w:cs="Arial"/>
          <w:shd w:val="clear" w:color="auto" w:fill="FFFFFF"/>
        </w:rPr>
        <w:t xml:space="preserve">precum și artiștilor din </w:t>
      </w:r>
      <w:r w:rsidRPr="00CF0881">
        <w:rPr>
          <w:rFonts w:ascii="Arial" w:hAnsi="Arial" w:cs="Arial"/>
          <w:shd w:val="clear" w:color="auto" w:fill="FFFFFF"/>
        </w:rPr>
        <w:t>diaspora</w:t>
      </w:r>
      <w:r w:rsidR="00222689" w:rsidRPr="00CF0881">
        <w:rPr>
          <w:rFonts w:ascii="Arial" w:eastAsia="Times New Roman" w:hAnsi="Arial" w:cs="Arial"/>
        </w:rPr>
        <w:t>.</w:t>
      </w:r>
    </w:p>
    <w:p w14:paraId="6EB6CC4A" w14:textId="5F898DFD" w:rsidR="00222689" w:rsidRPr="00CF0881" w:rsidRDefault="00222689" w:rsidP="00A00DF7">
      <w:pPr>
        <w:numPr>
          <w:ilvl w:val="0"/>
          <w:numId w:val="3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În cadrul expoziției</w:t>
      </w:r>
      <w:r w:rsidR="00A00DF7">
        <w:rPr>
          <w:rFonts w:ascii="Arial" w:eastAsia="Times New Roman" w:hAnsi="Arial" w:cs="Arial"/>
        </w:rPr>
        <w:t>,</w:t>
      </w:r>
      <w:r w:rsidRPr="00CF0881">
        <w:rPr>
          <w:rFonts w:ascii="Arial" w:eastAsia="Times New Roman" w:hAnsi="Arial" w:cs="Arial"/>
        </w:rPr>
        <w:t xml:space="preserve"> pot fi înscrise lucrări realizate în ultimii 3 (trei) ani, </w:t>
      </w:r>
      <w:r w:rsidR="00FB6F80" w:rsidRPr="00CF0881">
        <w:rPr>
          <w:rFonts w:ascii="Arial" w:eastAsia="Times New Roman" w:hAnsi="Arial" w:cs="Arial"/>
        </w:rPr>
        <w:t xml:space="preserve">cu condiția să îndeplinească </w:t>
      </w:r>
      <w:r w:rsidRPr="00CF0881">
        <w:rPr>
          <w:rFonts w:ascii="Arial" w:eastAsia="Times New Roman" w:hAnsi="Arial" w:cs="Arial"/>
        </w:rPr>
        <w:t>criterii</w:t>
      </w:r>
      <w:r w:rsidR="00FB6F80" w:rsidRPr="00CF0881">
        <w:rPr>
          <w:rFonts w:ascii="Arial" w:eastAsia="Times New Roman" w:hAnsi="Arial" w:cs="Arial"/>
        </w:rPr>
        <w:t xml:space="preserve">le </w:t>
      </w:r>
      <w:r w:rsidRPr="00CF0881">
        <w:rPr>
          <w:rFonts w:ascii="Arial" w:eastAsia="Times New Roman" w:hAnsi="Arial" w:cs="Arial"/>
        </w:rPr>
        <w:t>tehnice</w:t>
      </w:r>
      <w:r w:rsidR="00FB6F80" w:rsidRPr="00CF0881">
        <w:rPr>
          <w:rFonts w:ascii="Arial" w:eastAsia="Times New Roman" w:hAnsi="Arial" w:cs="Arial"/>
        </w:rPr>
        <w:t xml:space="preserve"> impuse de organizator</w:t>
      </w:r>
      <w:r w:rsidRPr="00CF0881">
        <w:rPr>
          <w:rFonts w:ascii="Arial" w:eastAsia="Times New Roman" w:hAnsi="Arial" w:cs="Arial"/>
        </w:rPr>
        <w:t>:</w:t>
      </w:r>
    </w:p>
    <w:p w14:paraId="75C8261F" w14:textId="77777777" w:rsidR="00222689" w:rsidRPr="00CF0881" w:rsidRDefault="00222689" w:rsidP="00A00DF7">
      <w:pPr>
        <w:numPr>
          <w:ilvl w:val="0"/>
          <w:numId w:val="4"/>
        </w:numPr>
        <w:shd w:val="clear" w:color="auto" w:fill="FFFFFF"/>
        <w:spacing w:after="243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lastRenderedPageBreak/>
        <w:t>sunt acceptate lucrări executate în toate tehnicile și tipurile de materiale;</w:t>
      </w:r>
    </w:p>
    <w:p w14:paraId="1A6B5B31" w14:textId="77777777" w:rsidR="00222689" w:rsidRPr="00CF0881" w:rsidRDefault="00222689" w:rsidP="00A00DF7">
      <w:pPr>
        <w:numPr>
          <w:ilvl w:val="0"/>
          <w:numId w:val="4"/>
        </w:numPr>
        <w:shd w:val="clear" w:color="auto" w:fill="FFFFFF"/>
        <w:spacing w:after="243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sunt acceptate lucrări parietale sau tridimensionale, numai dacă acestea se încadrează în condițiile de participare;</w:t>
      </w:r>
    </w:p>
    <w:p w14:paraId="239617E2" w14:textId="77777777" w:rsidR="00222689" w:rsidRPr="00CF0881" w:rsidRDefault="00222689" w:rsidP="00A00DF7">
      <w:pPr>
        <w:numPr>
          <w:ilvl w:val="0"/>
          <w:numId w:val="4"/>
        </w:numPr>
        <w:shd w:val="clear" w:color="auto" w:fill="FFFFFF"/>
        <w:spacing w:after="243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lucrările înscrise trebuie să demonstreze atât calități tehnice cât și estetice;</w:t>
      </w:r>
    </w:p>
    <w:p w14:paraId="501EEB9A" w14:textId="77777777" w:rsidR="00222689" w:rsidRPr="00CF0881" w:rsidRDefault="00222689" w:rsidP="00A00DF7">
      <w:pPr>
        <w:numPr>
          <w:ilvl w:val="0"/>
          <w:numId w:val="4"/>
        </w:numPr>
        <w:shd w:val="clear" w:color="auto" w:fill="FFFFFF"/>
        <w:spacing w:after="243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lucrările trebuie să fie etichetate, astfel pe spatele lucrării se vor trece datele de identificare: nume artist, titlul lucrării, dimensiune, tehnică, an execuție, număr telefon contact și adresă de e-mail;</w:t>
      </w:r>
    </w:p>
    <w:p w14:paraId="4D415D1E" w14:textId="77777777" w:rsidR="00222689" w:rsidRPr="00CF0881" w:rsidRDefault="00222689" w:rsidP="00A00DF7">
      <w:pPr>
        <w:numPr>
          <w:ilvl w:val="0"/>
          <w:numId w:val="4"/>
        </w:numPr>
        <w:shd w:val="clear" w:color="auto" w:fill="FFFFFF"/>
        <w:spacing w:after="243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lucrările trebuie să fie prevăzute cu sisteme de prindere pentru expunere, iar în cazul în care suportul este special conceput pentru expunerea unei lucrări tridimensionale, acesta trebuie să însoțească lucrarea;</w:t>
      </w:r>
    </w:p>
    <w:p w14:paraId="5F9E307F" w14:textId="4F3C8A30" w:rsidR="00222689" w:rsidRPr="00CF0881" w:rsidRDefault="00222689" w:rsidP="00A00DF7">
      <w:pPr>
        <w:numPr>
          <w:ilvl w:val="0"/>
          <w:numId w:val="5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Ar</w:t>
      </w:r>
      <w:r w:rsidR="00A00DF7">
        <w:rPr>
          <w:rFonts w:ascii="Arial" w:eastAsia="Times New Roman" w:hAnsi="Arial" w:cs="Arial"/>
        </w:rPr>
        <w:t>tiștii se pot înscrie în baza apelul</w:t>
      </w:r>
      <w:r w:rsidRPr="00CF0881">
        <w:rPr>
          <w:rFonts w:ascii="Arial" w:eastAsia="Times New Roman" w:hAnsi="Arial" w:cs="Arial"/>
        </w:rPr>
        <w:t xml:space="preserve"> internațional de participare cu </w:t>
      </w:r>
      <w:r w:rsidR="00FB6F80" w:rsidRPr="00CF0881">
        <w:rPr>
          <w:rFonts w:ascii="Arial" w:eastAsia="Times New Roman" w:hAnsi="Arial" w:cs="Arial"/>
        </w:rPr>
        <w:t xml:space="preserve">o </w:t>
      </w:r>
      <w:r w:rsidRPr="00CF0881">
        <w:rPr>
          <w:rFonts w:ascii="Arial" w:eastAsia="Times New Roman" w:hAnsi="Arial" w:cs="Arial"/>
        </w:rPr>
        <w:t>lucr</w:t>
      </w:r>
      <w:r w:rsidR="00FB6F80" w:rsidRPr="00CF0881">
        <w:rPr>
          <w:rFonts w:ascii="Arial" w:eastAsia="Times New Roman" w:hAnsi="Arial" w:cs="Arial"/>
        </w:rPr>
        <w:t>are</w:t>
      </w:r>
      <w:r w:rsidRPr="00CF0881">
        <w:rPr>
          <w:rFonts w:ascii="Arial" w:eastAsia="Times New Roman" w:hAnsi="Arial" w:cs="Arial"/>
        </w:rPr>
        <w:t xml:space="preserve"> realizată în ultimii 3 (trei) ani, care să corespundă criteriilor menționate anterior;</w:t>
      </w:r>
    </w:p>
    <w:p w14:paraId="52B767DB" w14:textId="77777777" w:rsidR="00222689" w:rsidRPr="00CF0881" w:rsidRDefault="00222689" w:rsidP="00A00DF7">
      <w:pPr>
        <w:numPr>
          <w:ilvl w:val="0"/>
          <w:numId w:val="5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 xml:space="preserve">Lucrările parietale trebuie să se încadreze în următoarele dimensiuni: </w:t>
      </w:r>
      <w:r w:rsidRPr="00CF0881">
        <w:rPr>
          <w:rFonts w:ascii="Arial" w:eastAsia="Times New Roman" w:hAnsi="Arial" w:cs="Arial"/>
          <w:b/>
        </w:rPr>
        <w:t xml:space="preserve">maxim </w:t>
      </w:r>
      <w:r w:rsidR="00FB6F80" w:rsidRPr="00CF0881">
        <w:rPr>
          <w:rFonts w:ascii="Arial" w:eastAsia="Times New Roman" w:hAnsi="Arial" w:cs="Arial"/>
          <w:b/>
        </w:rPr>
        <w:t>200</w:t>
      </w:r>
      <w:r w:rsidRPr="00CF0881">
        <w:rPr>
          <w:rFonts w:ascii="Arial" w:eastAsia="Times New Roman" w:hAnsi="Arial" w:cs="Arial"/>
          <w:b/>
        </w:rPr>
        <w:t xml:space="preserve"> cm</w:t>
      </w:r>
      <w:r w:rsidRPr="00CF0881">
        <w:rPr>
          <w:rFonts w:ascii="Arial" w:eastAsia="Times New Roman" w:hAnsi="Arial" w:cs="Arial"/>
        </w:rPr>
        <w:t xml:space="preserve"> (pe lățime);</w:t>
      </w:r>
    </w:p>
    <w:p w14:paraId="61180FBA" w14:textId="77777777" w:rsidR="00222689" w:rsidRPr="00CF0881" w:rsidRDefault="00222689" w:rsidP="00C11B75">
      <w:pPr>
        <w:numPr>
          <w:ilvl w:val="0"/>
          <w:numId w:val="5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 xml:space="preserve">Lucrările tridimensionale trebuie să aibă amprenta la sol de </w:t>
      </w:r>
      <w:r w:rsidRPr="00A00DF7">
        <w:rPr>
          <w:rFonts w:ascii="Arial" w:eastAsia="Times New Roman" w:hAnsi="Arial" w:cs="Arial"/>
          <w:b/>
        </w:rPr>
        <w:t>maxim</w:t>
      </w:r>
      <w:r w:rsidRPr="00CF0881">
        <w:rPr>
          <w:rFonts w:ascii="Arial" w:eastAsia="Times New Roman" w:hAnsi="Arial" w:cs="Arial"/>
        </w:rPr>
        <w:t xml:space="preserve"> </w:t>
      </w:r>
      <w:r w:rsidRPr="00CF0881">
        <w:rPr>
          <w:rFonts w:ascii="Arial" w:eastAsia="Times New Roman" w:hAnsi="Arial" w:cs="Arial"/>
          <w:b/>
        </w:rPr>
        <w:t>2 mp</w:t>
      </w:r>
      <w:r w:rsidRPr="00CF0881">
        <w:rPr>
          <w:rFonts w:ascii="Arial" w:eastAsia="Times New Roman" w:hAnsi="Arial" w:cs="Arial"/>
        </w:rPr>
        <w:t xml:space="preserve"> și să fie manipulabile de maxim două persoane;</w:t>
      </w:r>
    </w:p>
    <w:p w14:paraId="5F6E76E9" w14:textId="4A5F4A0B" w:rsidR="00397863" w:rsidRPr="00C93389" w:rsidRDefault="00222689" w:rsidP="00C93389">
      <w:pPr>
        <w:numPr>
          <w:ilvl w:val="0"/>
          <w:numId w:val="5"/>
        </w:numPr>
        <w:shd w:val="clear" w:color="auto" w:fill="FFFFFF"/>
        <w:spacing w:before="100" w:beforeAutospacing="1" w:after="243" w:line="365" w:lineRule="atLeast"/>
        <w:ind w:left="607" w:hanging="357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Înscrierea la expoziţie se va face online</w:t>
      </w:r>
      <w:r w:rsidR="00A00DF7">
        <w:rPr>
          <w:rFonts w:ascii="Arial" w:eastAsia="Times New Roman" w:hAnsi="Arial" w:cs="Arial"/>
        </w:rPr>
        <w:t>,</w:t>
      </w:r>
      <w:r w:rsidRPr="00CF0881">
        <w:rPr>
          <w:rFonts w:ascii="Arial" w:eastAsia="Times New Roman" w:hAnsi="Arial" w:cs="Arial"/>
        </w:rPr>
        <w:t xml:space="preserve"> în perioada </w:t>
      </w:r>
      <w:r w:rsidR="00A00DF7" w:rsidRPr="00A00DF7">
        <w:rPr>
          <w:rFonts w:ascii="Arial" w:eastAsia="Times New Roman" w:hAnsi="Arial" w:cs="Arial"/>
          <w:b/>
          <w:bCs/>
        </w:rPr>
        <w:t>01.09.-01.10.</w:t>
      </w:r>
      <w:r w:rsidRPr="00CF0881">
        <w:rPr>
          <w:rFonts w:ascii="Arial" w:eastAsia="Times New Roman" w:hAnsi="Arial" w:cs="Arial"/>
          <w:b/>
          <w:bCs/>
        </w:rPr>
        <w:t>202</w:t>
      </w:r>
      <w:r w:rsidR="00FB6F80" w:rsidRPr="00CF0881">
        <w:rPr>
          <w:rFonts w:ascii="Arial" w:eastAsia="Times New Roman" w:hAnsi="Arial" w:cs="Arial"/>
          <w:b/>
          <w:bCs/>
        </w:rPr>
        <w:t>1</w:t>
      </w:r>
      <w:r w:rsidRPr="00CF0881">
        <w:rPr>
          <w:rFonts w:ascii="Arial" w:eastAsia="Times New Roman" w:hAnsi="Arial" w:cs="Arial"/>
          <w:b/>
          <w:bCs/>
        </w:rPr>
        <w:t> </w:t>
      </w:r>
      <w:r w:rsidRPr="00CF0881">
        <w:rPr>
          <w:rFonts w:ascii="Arial" w:eastAsia="Times New Roman" w:hAnsi="Arial" w:cs="Arial"/>
        </w:rPr>
        <w:t>pe adresa de e-mail: </w:t>
      </w:r>
      <w:hyperlink r:id="rId10" w:history="1">
        <w:r w:rsidR="00397863" w:rsidRPr="0017456C">
          <w:rPr>
            <w:rStyle w:val="Hyperlink"/>
            <w:rFonts w:ascii="Arial" w:eastAsia="Times New Roman" w:hAnsi="Arial" w:cs="Arial"/>
            <w:b/>
            <w:bCs/>
          </w:rPr>
          <w:t>snac2021@uap.ro</w:t>
        </w:r>
      </w:hyperlink>
    </w:p>
    <w:p w14:paraId="37E6A0B1" w14:textId="77777777" w:rsidR="00222689" w:rsidRPr="00C11B75" w:rsidRDefault="00222689" w:rsidP="00C93389">
      <w:pPr>
        <w:numPr>
          <w:ilvl w:val="0"/>
          <w:numId w:val="5"/>
        </w:numPr>
        <w:shd w:val="clear" w:color="auto" w:fill="FFFFFF"/>
        <w:spacing w:before="100" w:beforeAutospacing="1" w:after="243" w:line="365" w:lineRule="atLeast"/>
        <w:ind w:left="606" w:hanging="357"/>
        <w:jc w:val="both"/>
        <w:textAlignment w:val="baseline"/>
        <w:rPr>
          <w:rFonts w:ascii="Arial" w:eastAsia="Times New Roman" w:hAnsi="Arial" w:cs="Arial"/>
        </w:rPr>
      </w:pPr>
      <w:r w:rsidRPr="00397863">
        <w:rPr>
          <w:rFonts w:ascii="Arial" w:eastAsia="Times New Roman" w:hAnsi="Arial" w:cs="Arial"/>
          <w:b/>
        </w:rPr>
        <w:t>Înscrierea la expoziţie se va face pe baza următoarelor</w:t>
      </w:r>
      <w:r w:rsidRPr="00C11B75">
        <w:rPr>
          <w:rFonts w:ascii="Arial" w:eastAsia="Times New Roman" w:hAnsi="Arial" w:cs="Arial"/>
        </w:rPr>
        <w:t xml:space="preserve"> </w:t>
      </w:r>
      <w:r w:rsidRPr="00397863">
        <w:rPr>
          <w:rFonts w:ascii="Arial" w:eastAsia="Times New Roman" w:hAnsi="Arial" w:cs="Arial"/>
          <w:b/>
        </w:rPr>
        <w:t>documente</w:t>
      </w:r>
      <w:r w:rsidRPr="00C11B75">
        <w:rPr>
          <w:rFonts w:ascii="Arial" w:eastAsia="Times New Roman" w:hAnsi="Arial" w:cs="Arial"/>
        </w:rPr>
        <w:t>:</w:t>
      </w:r>
    </w:p>
    <w:p w14:paraId="25AF798C" w14:textId="3B51A1A3" w:rsidR="00222689" w:rsidRPr="00CF0881" w:rsidRDefault="00222689" w:rsidP="00A00DF7">
      <w:pPr>
        <w:numPr>
          <w:ilvl w:val="0"/>
          <w:numId w:val="6"/>
        </w:num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b/>
          <w:bCs/>
        </w:rPr>
        <w:t>Formularul de înscriere completat</w:t>
      </w:r>
      <w:r w:rsidRPr="00CF0881">
        <w:rPr>
          <w:rFonts w:ascii="Arial" w:eastAsia="Times New Roman" w:hAnsi="Arial" w:cs="Arial"/>
        </w:rPr>
        <w:t> cu toate datele necesare (document Word)</w:t>
      </w:r>
      <w:r w:rsidR="00E45BCE">
        <w:rPr>
          <w:rFonts w:ascii="Arial" w:eastAsia="Times New Roman" w:hAnsi="Arial" w:cs="Arial"/>
        </w:rPr>
        <w:t>;</w:t>
      </w:r>
    </w:p>
    <w:p w14:paraId="57D6C221" w14:textId="7EE59C30" w:rsidR="004D7D20" w:rsidRPr="00CF0881" w:rsidRDefault="00E45BCE" w:rsidP="00A00DF7">
      <w:pPr>
        <w:numPr>
          <w:ilvl w:val="0"/>
          <w:numId w:val="6"/>
        </w:num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 (una)</w:t>
      </w:r>
      <w:r w:rsidR="009A2AB1" w:rsidRPr="00CF0881">
        <w:rPr>
          <w:rFonts w:ascii="Arial" w:eastAsia="Times New Roman" w:hAnsi="Arial" w:cs="Arial"/>
          <w:b/>
          <w:bCs/>
        </w:rPr>
        <w:t xml:space="preserve"> imagine digitală color a</w:t>
      </w:r>
      <w:r w:rsidR="00222689" w:rsidRPr="00CF0881">
        <w:rPr>
          <w:rFonts w:ascii="Arial" w:eastAsia="Times New Roman" w:hAnsi="Arial" w:cs="Arial"/>
          <w:b/>
          <w:bCs/>
        </w:rPr>
        <w:t xml:space="preserve"> lucrării</w:t>
      </w:r>
      <w:r w:rsidR="00222689" w:rsidRPr="00CF0881">
        <w:rPr>
          <w:rFonts w:ascii="Arial" w:eastAsia="Times New Roman" w:hAnsi="Arial" w:cs="Arial"/>
        </w:rPr>
        <w:t xml:space="preserve">. Acestea trebuie să fie în format </w:t>
      </w:r>
      <w:r w:rsidR="00222689" w:rsidRPr="00CF0881">
        <w:rPr>
          <w:rFonts w:ascii="Arial" w:eastAsia="Times New Roman" w:hAnsi="Arial" w:cs="Arial"/>
          <w:b/>
        </w:rPr>
        <w:t>JP</w:t>
      </w:r>
      <w:r>
        <w:rPr>
          <w:rFonts w:ascii="Arial" w:eastAsia="Times New Roman" w:hAnsi="Arial" w:cs="Arial"/>
          <w:b/>
        </w:rPr>
        <w:t>E</w:t>
      </w:r>
      <w:r w:rsidR="00222689" w:rsidRPr="00CF0881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</w:rPr>
        <w:t xml:space="preserve"> și să aibă o rezoluție de</w:t>
      </w:r>
      <w:r w:rsidR="00222689" w:rsidRPr="00CF0881">
        <w:rPr>
          <w:rFonts w:ascii="Arial" w:eastAsia="Times New Roman" w:hAnsi="Arial" w:cs="Arial"/>
        </w:rPr>
        <w:t xml:space="preserve"> </w:t>
      </w:r>
      <w:r w:rsidR="00222689" w:rsidRPr="00CF0881">
        <w:rPr>
          <w:rFonts w:ascii="Arial" w:eastAsia="Times New Roman" w:hAnsi="Arial" w:cs="Arial"/>
          <w:b/>
        </w:rPr>
        <w:t>300 DPI</w:t>
      </w:r>
      <w:r w:rsidR="009664CB">
        <w:rPr>
          <w:rFonts w:ascii="Arial" w:eastAsia="Times New Roman" w:hAnsi="Arial" w:cs="Arial"/>
        </w:rPr>
        <w:t>;</w:t>
      </w:r>
      <w:r w:rsidR="00222689" w:rsidRPr="00CF0881">
        <w:rPr>
          <w:rFonts w:ascii="Arial" w:eastAsia="Times New Roman" w:hAnsi="Arial" w:cs="Arial"/>
        </w:rPr>
        <w:t xml:space="preserve"> </w:t>
      </w:r>
    </w:p>
    <w:p w14:paraId="64E256C2" w14:textId="77777777" w:rsidR="00222689" w:rsidRPr="00CF0881" w:rsidRDefault="00222689" w:rsidP="00820AE6">
      <w:pPr>
        <w:numPr>
          <w:ilvl w:val="0"/>
          <w:numId w:val="6"/>
        </w:numPr>
        <w:shd w:val="clear" w:color="auto" w:fill="FFFFFF"/>
        <w:spacing w:after="243" w:line="365" w:lineRule="atLeast"/>
        <w:ind w:left="304" w:hanging="357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Calitatea imaginilor trimise poate influența rezultatul jurizării;</w:t>
      </w:r>
    </w:p>
    <w:p w14:paraId="5A274A75" w14:textId="2F61DE70" w:rsidR="00222689" w:rsidRPr="00CF0881" w:rsidRDefault="00222689" w:rsidP="00820AE6">
      <w:pPr>
        <w:numPr>
          <w:ilvl w:val="0"/>
          <w:numId w:val="7"/>
        </w:numPr>
        <w:shd w:val="clear" w:color="auto" w:fill="FFFFFF"/>
        <w:spacing w:after="243" w:line="365" w:lineRule="atLeast"/>
        <w:ind w:left="608" w:hanging="357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Prin formularul de înscriere</w:t>
      </w:r>
      <w:r w:rsidR="00E63EA5">
        <w:rPr>
          <w:rFonts w:ascii="Arial" w:eastAsia="Times New Roman" w:hAnsi="Arial" w:cs="Arial"/>
        </w:rPr>
        <w:t>,</w:t>
      </w:r>
      <w:r w:rsidRPr="00CF0881">
        <w:rPr>
          <w:rFonts w:ascii="Arial" w:eastAsia="Times New Roman" w:hAnsi="Arial" w:cs="Arial"/>
        </w:rPr>
        <w:t xml:space="preserve"> autorii </w:t>
      </w:r>
      <w:r w:rsidR="00E63EA5">
        <w:rPr>
          <w:rFonts w:ascii="Arial" w:eastAsia="Times New Roman" w:hAnsi="Arial" w:cs="Arial"/>
        </w:rPr>
        <w:t xml:space="preserve">lucrărilor </w:t>
      </w:r>
      <w:r w:rsidRPr="00CF0881">
        <w:rPr>
          <w:rFonts w:ascii="Arial" w:eastAsia="Times New Roman" w:hAnsi="Arial" w:cs="Arial"/>
        </w:rPr>
        <w:t>își dau acordul pentru utilizarea materialelor</w:t>
      </w:r>
      <w:r w:rsidR="00E63EA5">
        <w:rPr>
          <w:rFonts w:ascii="Arial" w:eastAsia="Times New Roman" w:hAnsi="Arial" w:cs="Arial"/>
        </w:rPr>
        <w:t xml:space="preserve"> digitale</w:t>
      </w:r>
      <w:r w:rsidRPr="00CF0881">
        <w:rPr>
          <w:rFonts w:ascii="Arial" w:eastAsia="Times New Roman" w:hAnsi="Arial" w:cs="Arial"/>
        </w:rPr>
        <w:t xml:space="preserve"> trimise, în scopul promovării expoziției. Materialele</w:t>
      </w:r>
      <w:r w:rsidR="0062433D">
        <w:rPr>
          <w:rFonts w:ascii="Arial" w:eastAsia="Times New Roman" w:hAnsi="Arial" w:cs="Arial"/>
        </w:rPr>
        <w:t xml:space="preserve"> digitale</w:t>
      </w:r>
      <w:r w:rsidRPr="00CF0881">
        <w:rPr>
          <w:rFonts w:ascii="Arial" w:eastAsia="Times New Roman" w:hAnsi="Arial" w:cs="Arial"/>
        </w:rPr>
        <w:t xml:space="preserve"> trimise pentru înscriere nu vor fi returnate, ele intrând în arhiva organizatorilor expoziției.</w:t>
      </w:r>
    </w:p>
    <w:p w14:paraId="4A95C8AA" w14:textId="56948E5D" w:rsidR="001260F4" w:rsidRPr="001260F4" w:rsidRDefault="00621AA2" w:rsidP="0070257A">
      <w:pPr>
        <w:numPr>
          <w:ilvl w:val="0"/>
          <w:numId w:val="7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Selecția</w:t>
      </w:r>
      <w:r w:rsidR="00222689" w:rsidRPr="001260F4">
        <w:rPr>
          <w:rFonts w:ascii="Arial" w:eastAsia="Times New Roman" w:hAnsi="Arial" w:cs="Arial"/>
        </w:rPr>
        <w:t xml:space="preserve"> lucrărilor de către </w:t>
      </w:r>
      <w:r>
        <w:rPr>
          <w:rFonts w:ascii="Arial" w:eastAsia="Times New Roman" w:hAnsi="Arial" w:cs="Arial"/>
        </w:rPr>
        <w:t>colectivul curatorial</w:t>
      </w:r>
      <w:r w:rsidR="00222689" w:rsidRPr="001260F4">
        <w:rPr>
          <w:rFonts w:ascii="Arial" w:eastAsia="Times New Roman" w:hAnsi="Arial" w:cs="Arial"/>
        </w:rPr>
        <w:t xml:space="preserve"> se va face pe baza imag</w:t>
      </w:r>
      <w:r w:rsidR="009A2AB1" w:rsidRPr="001260F4">
        <w:rPr>
          <w:rFonts w:ascii="Arial" w:eastAsia="Times New Roman" w:hAnsi="Arial" w:cs="Arial"/>
        </w:rPr>
        <w:t xml:space="preserve">inilor trimise de către artişti, în perioada </w:t>
      </w:r>
      <w:r w:rsidR="001260F4" w:rsidRPr="001260F4">
        <w:rPr>
          <w:rFonts w:ascii="Arial" w:eastAsia="Times New Roman" w:hAnsi="Arial" w:cs="Arial"/>
          <w:b/>
        </w:rPr>
        <w:t>01-12.10.2021</w:t>
      </w:r>
      <w:r w:rsidR="001260F4">
        <w:rPr>
          <w:rFonts w:ascii="Arial" w:eastAsia="Times New Roman" w:hAnsi="Arial" w:cs="Arial"/>
          <w:color w:val="FF0000"/>
        </w:rPr>
        <w:t>.</w:t>
      </w:r>
    </w:p>
    <w:p w14:paraId="7C410690" w14:textId="1A848D05" w:rsidR="00222689" w:rsidRPr="001260F4" w:rsidRDefault="00BB442B" w:rsidP="00463050">
      <w:pPr>
        <w:numPr>
          <w:ilvl w:val="0"/>
          <w:numId w:val="7"/>
        </w:numPr>
        <w:shd w:val="clear" w:color="auto" w:fill="FFFFFF"/>
        <w:spacing w:after="243" w:line="365" w:lineRule="atLeast"/>
        <w:ind w:left="606" w:hanging="357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Colectivul curatorial</w:t>
      </w:r>
      <w:r w:rsidR="00222689" w:rsidRPr="001260F4">
        <w:rPr>
          <w:rFonts w:ascii="Arial" w:eastAsia="Times New Roman" w:hAnsi="Arial" w:cs="Arial"/>
        </w:rPr>
        <w:t xml:space="preserve"> își rezervă dreptul de a respinge lucrările care nu corespund cerințelor expoziției</w:t>
      </w:r>
      <w:r w:rsidR="001359FD">
        <w:rPr>
          <w:rFonts w:ascii="Arial" w:eastAsia="Times New Roman" w:hAnsi="Arial" w:cs="Arial"/>
        </w:rPr>
        <w:t>, în orice etapă, inclusiv după selecția lucărilor în format digital</w:t>
      </w:r>
      <w:bookmarkStart w:id="0" w:name="_GoBack"/>
      <w:bookmarkEnd w:id="0"/>
      <w:r w:rsidR="001359FD">
        <w:rPr>
          <w:rFonts w:ascii="Arial" w:eastAsia="Times New Roman" w:hAnsi="Arial" w:cs="Arial"/>
        </w:rPr>
        <w:t xml:space="preserve"> și transmiterea acestora în format fizic</w:t>
      </w:r>
      <w:r w:rsidR="00222689" w:rsidRPr="001260F4">
        <w:rPr>
          <w:rFonts w:ascii="Arial" w:eastAsia="Times New Roman" w:hAnsi="Arial" w:cs="Arial"/>
        </w:rPr>
        <w:t>.</w:t>
      </w:r>
    </w:p>
    <w:p w14:paraId="65A5BE2B" w14:textId="77777777" w:rsidR="00222689" w:rsidRPr="00CF0881" w:rsidRDefault="00222689" w:rsidP="0070257A">
      <w:pPr>
        <w:numPr>
          <w:ilvl w:val="0"/>
          <w:numId w:val="7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Nu se admit contestații.</w:t>
      </w:r>
    </w:p>
    <w:p w14:paraId="227D5B34" w14:textId="51AE21F2" w:rsidR="00222689" w:rsidRPr="00463050" w:rsidRDefault="00222689" w:rsidP="00463050">
      <w:pPr>
        <w:numPr>
          <w:ilvl w:val="0"/>
          <w:numId w:val="7"/>
        </w:numPr>
        <w:shd w:val="clear" w:color="auto" w:fill="FFFFFF"/>
        <w:spacing w:before="100" w:beforeAutospacing="1" w:after="243" w:line="365" w:lineRule="exact"/>
        <w:ind w:left="606" w:hanging="357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 xml:space="preserve">Rezultatul </w:t>
      </w:r>
      <w:r w:rsidR="005D44C0">
        <w:rPr>
          <w:rFonts w:ascii="Arial" w:eastAsia="Times New Roman" w:hAnsi="Arial" w:cs="Arial"/>
        </w:rPr>
        <w:t>selecției</w:t>
      </w:r>
      <w:r w:rsidRPr="00CF0881">
        <w:rPr>
          <w:rFonts w:ascii="Arial" w:eastAsia="Times New Roman" w:hAnsi="Arial" w:cs="Arial"/>
        </w:rPr>
        <w:t xml:space="preserve"> va fi comunicat pe site-ul UAP din Ro</w:t>
      </w:r>
      <w:r w:rsidR="0070257A">
        <w:rPr>
          <w:rFonts w:ascii="Arial" w:eastAsia="Times New Roman" w:hAnsi="Arial" w:cs="Arial"/>
        </w:rPr>
        <w:t>mânia și pe pagina oficială de F</w:t>
      </w:r>
      <w:r w:rsidRPr="00CF0881">
        <w:rPr>
          <w:rFonts w:ascii="Arial" w:eastAsia="Times New Roman" w:hAnsi="Arial" w:cs="Arial"/>
        </w:rPr>
        <w:t>acebook  în data de </w:t>
      </w:r>
      <w:r w:rsidR="00B83FB4" w:rsidRPr="003F61B1">
        <w:rPr>
          <w:rFonts w:ascii="Arial" w:eastAsia="Times New Roman" w:hAnsi="Arial" w:cs="Arial"/>
          <w:b/>
        </w:rPr>
        <w:t>15.10.</w:t>
      </w:r>
      <w:r w:rsidR="009A2AB1" w:rsidRPr="003F61B1">
        <w:rPr>
          <w:rFonts w:ascii="Arial" w:eastAsia="Times New Roman" w:hAnsi="Arial" w:cs="Arial"/>
          <w:b/>
        </w:rPr>
        <w:t>2021</w:t>
      </w:r>
      <w:r w:rsidRPr="00CF0881">
        <w:rPr>
          <w:rFonts w:ascii="Arial" w:eastAsia="Times New Roman" w:hAnsi="Arial" w:cs="Arial"/>
          <w:b/>
          <w:bCs/>
        </w:rPr>
        <w:t>.</w:t>
      </w:r>
    </w:p>
    <w:p w14:paraId="3E209CBA" w14:textId="220F85A8" w:rsidR="00222689" w:rsidRPr="00CF0881" w:rsidRDefault="00222689" w:rsidP="00463050">
      <w:pPr>
        <w:numPr>
          <w:ilvl w:val="0"/>
          <w:numId w:val="7"/>
        </w:numPr>
        <w:shd w:val="clear" w:color="auto" w:fill="FFFFFF"/>
        <w:spacing w:before="100" w:beforeAutospacing="1" w:after="243" w:line="365" w:lineRule="exact"/>
        <w:ind w:left="606" w:hanging="357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Lucrările acceptate trebuie trimise în intervalul </w:t>
      </w:r>
      <w:r w:rsidR="005D44C0" w:rsidRPr="005D44C0">
        <w:rPr>
          <w:rFonts w:ascii="Arial" w:eastAsia="Times New Roman" w:hAnsi="Arial" w:cs="Arial"/>
          <w:b/>
        </w:rPr>
        <w:t>18</w:t>
      </w:r>
      <w:r w:rsidR="006B65C6">
        <w:rPr>
          <w:rFonts w:ascii="Arial" w:eastAsia="Times New Roman" w:hAnsi="Arial" w:cs="Arial"/>
          <w:b/>
        </w:rPr>
        <w:t>.10</w:t>
      </w:r>
      <w:r w:rsidR="005D44C0" w:rsidRPr="005D44C0">
        <w:rPr>
          <w:rFonts w:ascii="Arial" w:eastAsia="Times New Roman" w:hAnsi="Arial" w:cs="Arial"/>
          <w:b/>
        </w:rPr>
        <w:t>- 29.10.2021</w:t>
      </w:r>
      <w:r w:rsidR="005D44C0"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CF0881">
        <w:rPr>
          <w:rFonts w:ascii="Arial" w:eastAsia="Times New Roman" w:hAnsi="Arial" w:cs="Arial"/>
        </w:rPr>
        <w:t xml:space="preserve">la sediul </w:t>
      </w:r>
      <w:r w:rsidRPr="00CF0881">
        <w:rPr>
          <w:rFonts w:ascii="Arial" w:eastAsia="Times New Roman" w:hAnsi="Arial" w:cs="Arial"/>
          <w:b/>
        </w:rPr>
        <w:t xml:space="preserve">Uniunii Artiștilor Plastici din </w:t>
      </w:r>
      <w:r w:rsidR="004D7D20" w:rsidRPr="00CF0881">
        <w:rPr>
          <w:rFonts w:ascii="Arial" w:eastAsia="Times New Roman" w:hAnsi="Arial" w:cs="Arial"/>
          <w:b/>
        </w:rPr>
        <w:t>România</w:t>
      </w:r>
      <w:r w:rsidRPr="00CF0881">
        <w:rPr>
          <w:rFonts w:ascii="Arial" w:eastAsia="Times New Roman" w:hAnsi="Arial" w:cs="Arial"/>
        </w:rPr>
        <w:t>, str. Băiculești, nr. 29, sector 1, cod poștal 013193</w:t>
      </w:r>
      <w:r w:rsidR="00622C58" w:rsidRPr="00CF0881">
        <w:rPr>
          <w:rFonts w:ascii="Arial" w:eastAsia="Times New Roman" w:hAnsi="Arial" w:cs="Arial"/>
        </w:rPr>
        <w:t xml:space="preserve">, </w:t>
      </w:r>
      <w:r w:rsidR="00BB442B">
        <w:rPr>
          <w:rFonts w:ascii="Arial" w:eastAsia="Times New Roman" w:hAnsi="Arial" w:cs="Arial"/>
        </w:rPr>
        <w:t xml:space="preserve">iar </w:t>
      </w:r>
      <w:r w:rsidR="00622C58" w:rsidRPr="00CF0881">
        <w:rPr>
          <w:rFonts w:ascii="Arial" w:eastAsia="Times New Roman" w:hAnsi="Arial" w:cs="Arial"/>
        </w:rPr>
        <w:t>ace</w:t>
      </w:r>
      <w:r w:rsidR="004D7D20" w:rsidRPr="00CF0881">
        <w:rPr>
          <w:rFonts w:ascii="Arial" w:eastAsia="Times New Roman" w:hAnsi="Arial" w:cs="Arial"/>
        </w:rPr>
        <w:t>stea vor fi însoțite de fișa de</w:t>
      </w:r>
      <w:r w:rsidR="000A1186" w:rsidRPr="00CF0881">
        <w:rPr>
          <w:rFonts w:ascii="Arial" w:eastAsia="Times New Roman" w:hAnsi="Arial" w:cs="Arial"/>
        </w:rPr>
        <w:t xml:space="preserve"> înscriere</w:t>
      </w:r>
      <w:r w:rsidR="004D7D20" w:rsidRPr="00CF0881">
        <w:rPr>
          <w:rFonts w:ascii="Arial" w:eastAsia="Times New Roman" w:hAnsi="Arial" w:cs="Arial"/>
        </w:rPr>
        <w:t>.</w:t>
      </w:r>
    </w:p>
    <w:p w14:paraId="04296650" w14:textId="67BD47CF" w:rsidR="00222689" w:rsidRPr="00CF0881" w:rsidRDefault="00222689" w:rsidP="00463050">
      <w:pPr>
        <w:numPr>
          <w:ilvl w:val="0"/>
          <w:numId w:val="7"/>
        </w:numPr>
        <w:shd w:val="clear" w:color="auto" w:fill="FFFFFF"/>
        <w:spacing w:before="100" w:beforeAutospacing="1" w:after="243" w:line="365" w:lineRule="exac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 xml:space="preserve">Lucrările se restituie participanților la sfârșitul perioadei de expunere, </w:t>
      </w:r>
      <w:r w:rsidR="00923538">
        <w:rPr>
          <w:rFonts w:ascii="Arial" w:eastAsia="Times New Roman" w:hAnsi="Arial" w:cs="Arial"/>
        </w:rPr>
        <w:t>cu expediere prin</w:t>
      </w:r>
      <w:r w:rsidRPr="00CF0881">
        <w:rPr>
          <w:rFonts w:ascii="Arial" w:eastAsia="Times New Roman" w:hAnsi="Arial" w:cs="Arial"/>
        </w:rPr>
        <w:t xml:space="preserve"> </w:t>
      </w:r>
      <w:r w:rsidR="00167505" w:rsidRPr="00CF0881">
        <w:rPr>
          <w:rFonts w:ascii="Arial" w:eastAsia="Times New Roman" w:hAnsi="Arial" w:cs="Arial"/>
        </w:rPr>
        <w:t>curier</w:t>
      </w:r>
      <w:r w:rsidR="009C5CE6">
        <w:rPr>
          <w:rFonts w:ascii="Arial" w:eastAsia="Times New Roman" w:hAnsi="Arial" w:cs="Arial"/>
        </w:rPr>
        <w:t>,</w:t>
      </w:r>
      <w:r w:rsidR="009A2AB1" w:rsidRPr="00CF0881">
        <w:rPr>
          <w:rFonts w:ascii="Arial" w:eastAsia="Times New Roman" w:hAnsi="Arial" w:cs="Arial"/>
        </w:rPr>
        <w:t xml:space="preserve"> </w:t>
      </w:r>
      <w:r w:rsidR="009A2AB1" w:rsidRPr="009C5CE6">
        <w:rPr>
          <w:rFonts w:ascii="Arial" w:eastAsia="Times New Roman" w:hAnsi="Arial" w:cs="Arial"/>
        </w:rPr>
        <w:t>într-un interval de 3 luni de la terminarea evenimentului</w:t>
      </w:r>
      <w:r w:rsidRPr="00CF0881">
        <w:rPr>
          <w:rFonts w:ascii="Arial" w:eastAsia="Times New Roman" w:hAnsi="Arial" w:cs="Arial"/>
        </w:rPr>
        <w:t>.</w:t>
      </w:r>
    </w:p>
    <w:p w14:paraId="4346BD44" w14:textId="77777777" w:rsidR="00222689" w:rsidRPr="00CF0881" w:rsidRDefault="00222689" w:rsidP="00222689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b/>
          <w:bCs/>
        </w:rPr>
        <w:t> </w:t>
      </w:r>
    </w:p>
    <w:p w14:paraId="0BD7A802" w14:textId="55D2E38D" w:rsidR="00222689" w:rsidRPr="00370923" w:rsidRDefault="00222689" w:rsidP="00370923">
      <w:pPr>
        <w:pStyle w:val="ListParagraph"/>
        <w:numPr>
          <w:ilvl w:val="0"/>
          <w:numId w:val="2"/>
        </w:num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</w:rPr>
      </w:pPr>
      <w:r w:rsidRPr="00370923">
        <w:rPr>
          <w:rFonts w:ascii="Arial" w:eastAsia="Times New Roman" w:hAnsi="Arial" w:cs="Arial"/>
          <w:b/>
          <w:bCs/>
        </w:rPr>
        <w:t>RESPONSABILITĂŢILE ORGANIZATORILOR</w:t>
      </w:r>
    </w:p>
    <w:p w14:paraId="6378CD7A" w14:textId="77777777" w:rsidR="00923538" w:rsidRDefault="00222689" w:rsidP="00222689">
      <w:pPr>
        <w:shd w:val="clear" w:color="auto" w:fill="FFFFFF"/>
        <w:spacing w:after="203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 </w:t>
      </w:r>
    </w:p>
    <w:p w14:paraId="6B550115" w14:textId="2C6FB623" w:rsidR="00222689" w:rsidRPr="00CF0881" w:rsidRDefault="00222689" w:rsidP="00AE72AD">
      <w:pPr>
        <w:shd w:val="clear" w:color="auto" w:fill="FFFFFF"/>
        <w:spacing w:after="203" w:line="365" w:lineRule="atLeast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Comitetul de organizare îşi asumă următoarele:</w:t>
      </w:r>
    </w:p>
    <w:p w14:paraId="371770D9" w14:textId="77777777" w:rsidR="00222689" w:rsidRPr="00CF0881" w:rsidRDefault="00222689" w:rsidP="00AE72AD">
      <w:pPr>
        <w:numPr>
          <w:ilvl w:val="0"/>
          <w:numId w:val="9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Organizarea expoziţiei cu lucrările selecţionate în urma jurizării;</w:t>
      </w:r>
    </w:p>
    <w:p w14:paraId="1951162B" w14:textId="77777777" w:rsidR="00222689" w:rsidRPr="00CF0881" w:rsidRDefault="00222689" w:rsidP="00AE72AD">
      <w:pPr>
        <w:numPr>
          <w:ilvl w:val="0"/>
          <w:numId w:val="9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Informarea corectă asupra calendarului expoziţiei;</w:t>
      </w:r>
    </w:p>
    <w:p w14:paraId="56CC2139" w14:textId="77777777" w:rsidR="00222689" w:rsidRPr="00CF0881" w:rsidRDefault="00222689" w:rsidP="00AE72AD">
      <w:pPr>
        <w:numPr>
          <w:ilvl w:val="0"/>
          <w:numId w:val="9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Siguranţa lucrărilor din momentul primirii acestora;</w:t>
      </w:r>
    </w:p>
    <w:p w14:paraId="70236AFC" w14:textId="77777777" w:rsidR="00222689" w:rsidRPr="00CF0881" w:rsidRDefault="00222689" w:rsidP="00AE72AD">
      <w:pPr>
        <w:numPr>
          <w:ilvl w:val="0"/>
          <w:numId w:val="9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Promovarea expoziţiei la nivel local naţional şi internaţional;</w:t>
      </w:r>
    </w:p>
    <w:p w14:paraId="19CC393D" w14:textId="77777777" w:rsidR="00222689" w:rsidRPr="00CF0881" w:rsidRDefault="00222689" w:rsidP="00AE72AD">
      <w:pPr>
        <w:numPr>
          <w:ilvl w:val="0"/>
          <w:numId w:val="9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Returnarea lucrărilor în calendarul propus de expoziţie;</w:t>
      </w:r>
    </w:p>
    <w:p w14:paraId="4ABC9E05" w14:textId="77777777" w:rsidR="00222689" w:rsidRPr="00CF0881" w:rsidRDefault="00222689" w:rsidP="00AE72AD">
      <w:pPr>
        <w:numPr>
          <w:ilvl w:val="0"/>
          <w:numId w:val="9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 xml:space="preserve">În cadrul Salonului se </w:t>
      </w:r>
      <w:r w:rsidR="009A2AB1" w:rsidRPr="00CF0881">
        <w:rPr>
          <w:rFonts w:ascii="Arial" w:eastAsia="Times New Roman" w:hAnsi="Arial" w:cs="Arial"/>
        </w:rPr>
        <w:t>pot</w:t>
      </w:r>
      <w:r w:rsidRPr="00CF0881">
        <w:rPr>
          <w:rFonts w:ascii="Arial" w:eastAsia="Times New Roman" w:hAnsi="Arial" w:cs="Arial"/>
        </w:rPr>
        <w:t xml:space="preserve"> acorda Diplome de Participare;</w:t>
      </w:r>
    </w:p>
    <w:p w14:paraId="4106FCE2" w14:textId="254CCC48" w:rsidR="00222689" w:rsidRPr="00CF0881" w:rsidRDefault="00222689" w:rsidP="00AE72AD">
      <w:pPr>
        <w:numPr>
          <w:ilvl w:val="0"/>
          <w:numId w:val="9"/>
        </w:numPr>
        <w:shd w:val="clear" w:color="auto" w:fill="FFFFFF"/>
        <w:spacing w:after="243" w:line="365" w:lineRule="atLeast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Cheltuielile de expediere (trimitere) vor fi suportate de participanți</w:t>
      </w:r>
      <w:r w:rsidR="00EA6F30" w:rsidRPr="00CF0881">
        <w:rPr>
          <w:rFonts w:ascii="Arial" w:eastAsia="Times New Roman" w:hAnsi="Arial" w:cs="Arial"/>
        </w:rPr>
        <w:t>,</w:t>
      </w:r>
      <w:r w:rsidRPr="00CF0881">
        <w:rPr>
          <w:rFonts w:ascii="Arial" w:eastAsia="Times New Roman" w:hAnsi="Arial" w:cs="Arial"/>
        </w:rPr>
        <w:t xml:space="preserve"> iar </w:t>
      </w:r>
      <w:r w:rsidRPr="00AE72AD">
        <w:rPr>
          <w:rFonts w:ascii="Arial" w:eastAsia="Times New Roman" w:hAnsi="Arial" w:cs="Arial"/>
        </w:rPr>
        <w:t>cele de returnare de organizatori</w:t>
      </w:r>
      <w:r w:rsidRPr="00CF0881">
        <w:rPr>
          <w:rFonts w:ascii="Arial" w:eastAsia="Times New Roman" w:hAnsi="Arial" w:cs="Arial"/>
        </w:rPr>
        <w:t>;</w:t>
      </w:r>
    </w:p>
    <w:p w14:paraId="307BE261" w14:textId="4FE01418" w:rsidR="006B2D97" w:rsidRDefault="00222689" w:rsidP="00F62D64">
      <w:pPr>
        <w:numPr>
          <w:ilvl w:val="0"/>
          <w:numId w:val="9"/>
        </w:numPr>
        <w:shd w:val="clear" w:color="auto" w:fill="FFFFFF"/>
        <w:spacing w:after="0" w:line="365" w:lineRule="atLeast"/>
        <w:ind w:left="607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lastRenderedPageBreak/>
        <w:t>Organizatorii nu își asumă responsabilitatea pentru deteriorarea sau pierderea luc</w:t>
      </w:r>
      <w:r w:rsidR="00AE72AD">
        <w:rPr>
          <w:rFonts w:ascii="Arial" w:eastAsia="Times New Roman" w:hAnsi="Arial" w:cs="Arial"/>
        </w:rPr>
        <w:t>rărilor în timpul transportului.</w:t>
      </w:r>
      <w:r w:rsidRPr="00CF0881">
        <w:rPr>
          <w:rFonts w:ascii="Arial" w:eastAsia="Times New Roman" w:hAnsi="Arial" w:cs="Arial"/>
        </w:rPr>
        <w:t xml:space="preserve"> Artiștii își pot asigura lucrările în mod individual.</w:t>
      </w:r>
    </w:p>
    <w:p w14:paraId="626FB07D" w14:textId="77777777" w:rsidR="007E07BF" w:rsidRPr="007E07BF" w:rsidRDefault="007E07BF" w:rsidP="00F62D64">
      <w:pPr>
        <w:shd w:val="clear" w:color="auto" w:fill="FFFFFF"/>
        <w:spacing w:after="0" w:line="365" w:lineRule="atLeast"/>
        <w:ind w:left="607"/>
        <w:jc w:val="both"/>
        <w:textAlignment w:val="baseline"/>
        <w:rPr>
          <w:rFonts w:ascii="Arial" w:eastAsia="Times New Roman" w:hAnsi="Arial" w:cs="Arial"/>
        </w:rPr>
      </w:pPr>
    </w:p>
    <w:p w14:paraId="1BA87E34" w14:textId="44561EB8" w:rsidR="00222689" w:rsidRPr="00BC628B" w:rsidRDefault="00222689" w:rsidP="00BC628B">
      <w:pPr>
        <w:pStyle w:val="ListParagraph"/>
        <w:numPr>
          <w:ilvl w:val="0"/>
          <w:numId w:val="2"/>
        </w:num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</w:rPr>
      </w:pPr>
      <w:r w:rsidRPr="00BC628B">
        <w:rPr>
          <w:rFonts w:ascii="Arial" w:eastAsia="Times New Roman" w:hAnsi="Arial" w:cs="Arial"/>
          <w:b/>
          <w:bCs/>
        </w:rPr>
        <w:t>RESPONSABILITĂŢILE PARTICIPANŢILOR</w:t>
      </w:r>
    </w:p>
    <w:p w14:paraId="7702F40E" w14:textId="77777777" w:rsidR="0061330F" w:rsidRDefault="0061330F" w:rsidP="004B59CD">
      <w:pPr>
        <w:shd w:val="clear" w:color="auto" w:fill="FFFFFF"/>
        <w:spacing w:after="203" w:line="240" w:lineRule="auto"/>
        <w:textAlignment w:val="baseline"/>
        <w:rPr>
          <w:rFonts w:ascii="Arial" w:eastAsia="Times New Roman" w:hAnsi="Arial" w:cs="Arial"/>
        </w:rPr>
      </w:pPr>
    </w:p>
    <w:p w14:paraId="29FE5800" w14:textId="77777777" w:rsidR="00222689" w:rsidRPr="00CF0881" w:rsidRDefault="00222689" w:rsidP="00B25877">
      <w:pPr>
        <w:shd w:val="clear" w:color="auto" w:fill="FFFFFF"/>
        <w:spacing w:after="203" w:line="240" w:lineRule="auto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Participanţii îşi asumă următoarele:</w:t>
      </w:r>
    </w:p>
    <w:p w14:paraId="1D82B9F0" w14:textId="77777777" w:rsidR="00222689" w:rsidRPr="00CF0881" w:rsidRDefault="00222689" w:rsidP="00B25877">
      <w:pPr>
        <w:numPr>
          <w:ilvl w:val="0"/>
          <w:numId w:val="11"/>
        </w:numPr>
        <w:shd w:val="clear" w:color="auto" w:fill="FFFFFF"/>
        <w:spacing w:after="243" w:line="240" w:lineRule="auto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Respectarea tuturor condiţiile de participare;</w:t>
      </w:r>
    </w:p>
    <w:p w14:paraId="3B240008" w14:textId="7D626E84" w:rsidR="00222689" w:rsidRPr="00CF0881" w:rsidRDefault="00222689" w:rsidP="00B25877">
      <w:pPr>
        <w:numPr>
          <w:ilvl w:val="0"/>
          <w:numId w:val="11"/>
        </w:numPr>
        <w:shd w:val="clear" w:color="auto" w:fill="FFFFFF"/>
        <w:spacing w:after="243" w:line="240" w:lineRule="auto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Trimiterea</w:t>
      </w:r>
      <w:r w:rsidR="00DD7145">
        <w:rPr>
          <w:rFonts w:ascii="Arial" w:eastAsia="Times New Roman" w:hAnsi="Arial" w:cs="Arial"/>
        </w:rPr>
        <w:t xml:space="preserve"> la timp a</w:t>
      </w:r>
      <w:r w:rsidRPr="00CF0881">
        <w:rPr>
          <w:rFonts w:ascii="Arial" w:eastAsia="Times New Roman" w:hAnsi="Arial" w:cs="Arial"/>
        </w:rPr>
        <w:t xml:space="preserve"> tuturor materialele solicitate de organizatori;</w:t>
      </w:r>
    </w:p>
    <w:p w14:paraId="6F22168F" w14:textId="77777777" w:rsidR="00222689" w:rsidRPr="00CF0881" w:rsidRDefault="00222689" w:rsidP="00B25877">
      <w:pPr>
        <w:numPr>
          <w:ilvl w:val="0"/>
          <w:numId w:val="11"/>
        </w:numPr>
        <w:shd w:val="clear" w:color="auto" w:fill="FFFFFF"/>
        <w:spacing w:after="243" w:line="240" w:lineRule="auto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Respectarea calendarului expoziţional;</w:t>
      </w:r>
    </w:p>
    <w:p w14:paraId="09C85C1F" w14:textId="77777777" w:rsidR="00222689" w:rsidRPr="00CF0881" w:rsidRDefault="00222689" w:rsidP="00B25877">
      <w:pPr>
        <w:numPr>
          <w:ilvl w:val="0"/>
          <w:numId w:val="11"/>
        </w:numPr>
        <w:shd w:val="clear" w:color="auto" w:fill="FFFFFF"/>
        <w:spacing w:after="243" w:line="240" w:lineRule="auto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Ambalarea lucrărilor în mod corespunzător, pentru a se evita deteriorarea acestora în timpul transportului;</w:t>
      </w:r>
    </w:p>
    <w:p w14:paraId="6682C197" w14:textId="77777777" w:rsidR="00222689" w:rsidRPr="00CF0881" w:rsidRDefault="00222689" w:rsidP="00B25877">
      <w:pPr>
        <w:numPr>
          <w:ilvl w:val="0"/>
          <w:numId w:val="11"/>
        </w:numPr>
        <w:shd w:val="clear" w:color="auto" w:fill="FFFFFF"/>
        <w:spacing w:after="203" w:line="240" w:lineRule="auto"/>
        <w:ind w:left="60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Informarea organizatorilor asupra eventualelor modificări ale adresei de returnare a lucrării; </w:t>
      </w:r>
    </w:p>
    <w:p w14:paraId="41499DC4" w14:textId="2F1AFEE6" w:rsidR="00222689" w:rsidRPr="00C94CC5" w:rsidRDefault="00222689" w:rsidP="00C94CC5">
      <w:pPr>
        <w:pStyle w:val="ListParagraph"/>
        <w:numPr>
          <w:ilvl w:val="0"/>
          <w:numId w:val="2"/>
        </w:num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  <w:b/>
          <w:bCs/>
        </w:rPr>
      </w:pPr>
      <w:r w:rsidRPr="00C94CC5">
        <w:rPr>
          <w:rFonts w:ascii="Arial" w:eastAsia="Times New Roman" w:hAnsi="Arial" w:cs="Arial"/>
          <w:b/>
          <w:bCs/>
        </w:rPr>
        <w:t xml:space="preserve">CALENDARUL </w:t>
      </w:r>
      <w:r w:rsidR="005F733A" w:rsidRPr="00C94CC5">
        <w:rPr>
          <w:rFonts w:ascii="Arial" w:eastAsia="Times New Roman" w:hAnsi="Arial" w:cs="Arial"/>
          <w:b/>
          <w:bCs/>
        </w:rPr>
        <w:t>EVENIMENTULUI</w:t>
      </w:r>
    </w:p>
    <w:p w14:paraId="536B2D7C" w14:textId="77777777" w:rsidR="001804F1" w:rsidRPr="00CF0881" w:rsidRDefault="001804F1" w:rsidP="00222689">
      <w:pPr>
        <w:shd w:val="clear" w:color="auto" w:fill="FFFFFF"/>
        <w:spacing w:after="0" w:line="365" w:lineRule="atLeast"/>
        <w:textAlignment w:val="baseline"/>
        <w:rPr>
          <w:rFonts w:ascii="Arial" w:eastAsia="Times New Roman" w:hAnsi="Arial" w:cs="Arial"/>
        </w:rPr>
      </w:pPr>
    </w:p>
    <w:p w14:paraId="40362EDC" w14:textId="24346EE2" w:rsidR="00222689" w:rsidRPr="00DD7145" w:rsidRDefault="00370035" w:rsidP="00B25877">
      <w:pPr>
        <w:numPr>
          <w:ilvl w:val="0"/>
          <w:numId w:val="12"/>
        </w:num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TERMEN</w:t>
      </w:r>
      <w:r w:rsidR="00222689" w:rsidRPr="00CF0881">
        <w:rPr>
          <w:rFonts w:ascii="Arial" w:eastAsia="Times New Roman" w:hAnsi="Arial" w:cs="Arial"/>
        </w:rPr>
        <w:t xml:space="preserve"> PENTRU </w:t>
      </w:r>
      <w:r w:rsidR="00BA70FD">
        <w:rPr>
          <w:rFonts w:ascii="Arial" w:eastAsia="Times New Roman" w:hAnsi="Arial" w:cs="Arial"/>
        </w:rPr>
        <w:t xml:space="preserve">DEPUNEREA DOSARELOR DE </w:t>
      </w:r>
      <w:r>
        <w:rPr>
          <w:rFonts w:ascii="Arial" w:eastAsia="Times New Roman" w:hAnsi="Arial" w:cs="Arial"/>
        </w:rPr>
        <w:t>ÎNSCRIERE</w:t>
      </w:r>
      <w:r w:rsidR="00222689" w:rsidRPr="00CF0881">
        <w:rPr>
          <w:rFonts w:ascii="Arial" w:eastAsia="Times New Roman" w:hAnsi="Arial" w:cs="Arial"/>
        </w:rPr>
        <w:t>: </w:t>
      </w:r>
      <w:r w:rsidRPr="00370035">
        <w:rPr>
          <w:rFonts w:ascii="Arial" w:eastAsia="Times New Roman" w:hAnsi="Arial" w:cs="Arial"/>
          <w:b/>
          <w:bCs/>
        </w:rPr>
        <w:t>01.09- 01.10.2021</w:t>
      </w:r>
    </w:p>
    <w:p w14:paraId="365F4F1F" w14:textId="4BF49E90" w:rsidR="00272094" w:rsidRPr="00CF0881" w:rsidRDefault="00272094" w:rsidP="00272094">
      <w:pPr>
        <w:numPr>
          <w:ilvl w:val="0"/>
          <w:numId w:val="13"/>
        </w:num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DATA </w:t>
      </w:r>
      <w:r w:rsidR="0045372D">
        <w:rPr>
          <w:rFonts w:ascii="Arial" w:eastAsia="Times New Roman" w:hAnsi="Arial" w:cs="Arial"/>
        </w:rPr>
        <w:t>PUBLICĂRII</w:t>
      </w:r>
      <w:r>
        <w:rPr>
          <w:rFonts w:ascii="Arial" w:eastAsia="Times New Roman" w:hAnsi="Arial" w:cs="Arial"/>
        </w:rPr>
        <w:t xml:space="preserve"> REZULTATULUI SELECȚIEI LUCRĂRILOR</w:t>
      </w:r>
      <w:r w:rsidRPr="00CF0881">
        <w:rPr>
          <w:rFonts w:ascii="Arial" w:eastAsia="Times New Roman" w:hAnsi="Arial" w:cs="Arial"/>
        </w:rPr>
        <w:t>: </w:t>
      </w:r>
      <w:r w:rsidRPr="002A01BD">
        <w:rPr>
          <w:rFonts w:ascii="Arial" w:eastAsia="Times New Roman" w:hAnsi="Arial" w:cs="Arial"/>
          <w:b/>
          <w:bCs/>
        </w:rPr>
        <w:t>15.10.2021</w:t>
      </w:r>
    </w:p>
    <w:p w14:paraId="340F3966" w14:textId="33CC293E" w:rsidR="00272094" w:rsidRPr="00272094" w:rsidRDefault="00A967DE" w:rsidP="00B25877">
      <w:pPr>
        <w:numPr>
          <w:ilvl w:val="0"/>
          <w:numId w:val="13"/>
        </w:num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TERMEN PENTRU PRIMIRE</w:t>
      </w:r>
      <w:r w:rsidR="00272094">
        <w:rPr>
          <w:rFonts w:ascii="Arial" w:eastAsia="Times New Roman" w:hAnsi="Arial" w:cs="Arial"/>
        </w:rPr>
        <w:t>A LUCRĂRILOR</w:t>
      </w:r>
      <w:r w:rsidR="002A01BD" w:rsidRPr="00272094">
        <w:rPr>
          <w:rFonts w:ascii="Arial" w:eastAsia="Times New Roman" w:hAnsi="Arial" w:cs="Arial"/>
        </w:rPr>
        <w:t>: </w:t>
      </w:r>
      <w:r w:rsidR="00272094" w:rsidRPr="00272094">
        <w:rPr>
          <w:rFonts w:ascii="Arial" w:eastAsia="Times New Roman" w:hAnsi="Arial" w:cs="Arial"/>
          <w:b/>
          <w:bCs/>
        </w:rPr>
        <w:t>18</w:t>
      </w:r>
      <w:r w:rsidR="00773202">
        <w:rPr>
          <w:rFonts w:ascii="Arial" w:eastAsia="Times New Roman" w:hAnsi="Arial" w:cs="Arial"/>
          <w:b/>
          <w:bCs/>
        </w:rPr>
        <w:t>.10</w:t>
      </w:r>
      <w:r w:rsidR="00272094" w:rsidRPr="00272094">
        <w:rPr>
          <w:rFonts w:ascii="Arial" w:eastAsia="Times New Roman" w:hAnsi="Arial" w:cs="Arial"/>
          <w:b/>
          <w:bCs/>
        </w:rPr>
        <w:t>- 29.10.2021</w:t>
      </w:r>
    </w:p>
    <w:p w14:paraId="3225F7EC" w14:textId="77777777" w:rsidR="00840679" w:rsidRDefault="000A1186" w:rsidP="00840679">
      <w:pPr>
        <w:numPr>
          <w:ilvl w:val="0"/>
          <w:numId w:val="13"/>
        </w:num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272094">
        <w:rPr>
          <w:rFonts w:ascii="Arial" w:eastAsia="Times New Roman" w:hAnsi="Arial" w:cs="Arial"/>
        </w:rPr>
        <w:t>DURATA EXPOZIŢIILOR</w:t>
      </w:r>
      <w:r w:rsidR="00222689" w:rsidRPr="00272094">
        <w:rPr>
          <w:rFonts w:ascii="Arial" w:eastAsia="Times New Roman" w:hAnsi="Arial" w:cs="Arial"/>
        </w:rPr>
        <w:t>: </w:t>
      </w:r>
      <w:r w:rsidR="00840679" w:rsidRPr="00840679">
        <w:rPr>
          <w:rFonts w:ascii="Arial" w:eastAsia="Times New Roman" w:hAnsi="Arial" w:cs="Arial"/>
          <w:b/>
          <w:bCs/>
        </w:rPr>
        <w:t xml:space="preserve"> </w:t>
      </w:r>
    </w:p>
    <w:p w14:paraId="77A7C7C3" w14:textId="09C2C54B" w:rsidR="00840679" w:rsidRPr="006A55F3" w:rsidRDefault="00840679" w:rsidP="006A55F3">
      <w:pPr>
        <w:pStyle w:val="ListParagraph"/>
        <w:numPr>
          <w:ilvl w:val="0"/>
          <w:numId w:val="20"/>
        </w:num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6A55F3">
        <w:rPr>
          <w:rFonts w:ascii="Arial" w:eastAsia="Times New Roman" w:hAnsi="Arial" w:cs="Arial"/>
          <w:b/>
          <w:bCs/>
        </w:rPr>
        <w:t xml:space="preserve">03.11.-01.12.2021- </w:t>
      </w:r>
      <w:r w:rsidR="000314DC">
        <w:rPr>
          <w:rFonts w:ascii="Arial" w:eastAsia="Times New Roman" w:hAnsi="Arial" w:cs="Arial"/>
          <w:b/>
          <w:bCs/>
        </w:rPr>
        <w:t>Salonul național de artă contemporană</w:t>
      </w:r>
      <w:r w:rsidR="003E2329">
        <w:rPr>
          <w:rFonts w:ascii="Arial" w:eastAsia="Times New Roman" w:hAnsi="Arial" w:cs="Arial"/>
          <w:b/>
          <w:bCs/>
        </w:rPr>
        <w:t xml:space="preserve">- </w:t>
      </w:r>
      <w:r w:rsidRPr="006A55F3">
        <w:rPr>
          <w:rFonts w:ascii="Arial" w:eastAsia="Times New Roman" w:hAnsi="Arial" w:cs="Arial"/>
          <w:b/>
          <w:bCs/>
        </w:rPr>
        <w:t>Combinatul Fondului Plastic București, galerii de artă și spații alternative din rețeaua Uniunii Artiștilor Plastici din România</w:t>
      </w:r>
    </w:p>
    <w:p w14:paraId="7AA7768D" w14:textId="26F67452" w:rsidR="00840679" w:rsidRPr="00840679" w:rsidRDefault="00840679" w:rsidP="00840679">
      <w:p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  <w:b/>
          <w:bCs/>
        </w:rPr>
      </w:pPr>
    </w:p>
    <w:p w14:paraId="104D4D15" w14:textId="0B9F0D21" w:rsidR="00840679" w:rsidRPr="006A55F3" w:rsidRDefault="00840679" w:rsidP="006A55F3">
      <w:pPr>
        <w:pStyle w:val="ListParagraph"/>
        <w:numPr>
          <w:ilvl w:val="0"/>
          <w:numId w:val="20"/>
        </w:num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6A55F3">
        <w:rPr>
          <w:rFonts w:ascii="Arial" w:eastAsia="Times New Roman" w:hAnsi="Arial" w:cs="Arial"/>
          <w:b/>
          <w:bCs/>
        </w:rPr>
        <w:t xml:space="preserve">04.11.2021- 01.12.2021- </w:t>
      </w:r>
      <w:r w:rsidR="00E01362">
        <w:rPr>
          <w:rFonts w:ascii="Arial" w:eastAsia="Times New Roman" w:hAnsi="Arial" w:cs="Arial"/>
          <w:b/>
          <w:bCs/>
        </w:rPr>
        <w:t>Salonul</w:t>
      </w:r>
      <w:r w:rsidRPr="006A55F3">
        <w:rPr>
          <w:rFonts w:ascii="Arial" w:eastAsia="Times New Roman" w:hAnsi="Arial" w:cs="Arial"/>
          <w:b/>
          <w:bCs/>
        </w:rPr>
        <w:t xml:space="preserve"> de arte decorative- Muzeul Național al Țăranului Român </w:t>
      </w:r>
    </w:p>
    <w:p w14:paraId="66E05CB9" w14:textId="77777777" w:rsidR="00840679" w:rsidRDefault="00840679" w:rsidP="00840679">
      <w:p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  <w:b/>
          <w:bCs/>
        </w:rPr>
      </w:pPr>
    </w:p>
    <w:p w14:paraId="2195E9FC" w14:textId="2248DDF7" w:rsidR="00222689" w:rsidRPr="00941AB5" w:rsidRDefault="00840679" w:rsidP="00941AB5">
      <w:pPr>
        <w:pStyle w:val="ListParagraph"/>
        <w:numPr>
          <w:ilvl w:val="0"/>
          <w:numId w:val="20"/>
        </w:numPr>
        <w:shd w:val="clear" w:color="auto" w:fill="FFFFFF"/>
        <w:spacing w:after="0" w:line="365" w:lineRule="atLeast"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6A55F3">
        <w:rPr>
          <w:rFonts w:ascii="Arial" w:eastAsia="Times New Roman" w:hAnsi="Arial" w:cs="Arial"/>
          <w:b/>
          <w:bCs/>
        </w:rPr>
        <w:t>05.11.2021- 01.12.2021- Salonul de Artă sacră- Muzeul Muzeul Național al Satului „Dimitrie Gusti</w:t>
      </w:r>
      <w:r w:rsidR="00F47B63" w:rsidRPr="006A55F3">
        <w:rPr>
          <w:rFonts w:ascii="Arial" w:eastAsia="Times New Roman" w:hAnsi="Arial" w:cs="Arial"/>
          <w:b/>
          <w:bCs/>
        </w:rPr>
        <w:t>”</w:t>
      </w:r>
      <w:r w:rsidRPr="006A55F3">
        <w:rPr>
          <w:rFonts w:ascii="Arial" w:eastAsia="Times New Roman" w:hAnsi="Arial" w:cs="Arial"/>
          <w:b/>
          <w:bCs/>
        </w:rPr>
        <w:t xml:space="preserve"> </w:t>
      </w:r>
    </w:p>
    <w:p w14:paraId="7D67BEFD" w14:textId="11706AD0" w:rsidR="00A754E8" w:rsidRDefault="000A49F4" w:rsidP="00A754E8">
      <w:pPr>
        <w:numPr>
          <w:ilvl w:val="0"/>
          <w:numId w:val="13"/>
        </w:num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DATA</w:t>
      </w:r>
      <w:r w:rsidR="000C02F9">
        <w:rPr>
          <w:rFonts w:ascii="Arial" w:eastAsia="Times New Roman" w:hAnsi="Arial" w:cs="Arial"/>
        </w:rPr>
        <w:t xml:space="preserve"> LIMITĂ PENTRU RETURNAREA</w:t>
      </w:r>
      <w:r w:rsidRPr="00CF0881">
        <w:rPr>
          <w:rFonts w:ascii="Arial" w:eastAsia="Times New Roman" w:hAnsi="Arial" w:cs="Arial"/>
        </w:rPr>
        <w:t xml:space="preserve"> LUCRĂRILOR</w:t>
      </w:r>
      <w:r w:rsidR="00586D22">
        <w:rPr>
          <w:rFonts w:ascii="Arial" w:eastAsia="Times New Roman" w:hAnsi="Arial" w:cs="Arial"/>
        </w:rPr>
        <w:t xml:space="preserve"> CĂTRE PARTICIPANȚI</w:t>
      </w:r>
      <w:r w:rsidR="00222689" w:rsidRPr="00CF0881">
        <w:rPr>
          <w:rFonts w:ascii="Arial" w:eastAsia="Times New Roman" w:hAnsi="Arial" w:cs="Arial"/>
        </w:rPr>
        <w:t>: </w:t>
      </w:r>
      <w:r w:rsidR="000C02F9">
        <w:rPr>
          <w:rFonts w:ascii="Arial" w:eastAsia="Times New Roman" w:hAnsi="Arial" w:cs="Arial"/>
          <w:b/>
          <w:bCs/>
        </w:rPr>
        <w:t>01.02.</w:t>
      </w:r>
      <w:r w:rsidR="002E7B59" w:rsidRPr="002A01BD">
        <w:rPr>
          <w:rFonts w:ascii="Arial" w:eastAsia="Times New Roman" w:hAnsi="Arial" w:cs="Arial"/>
          <w:b/>
          <w:bCs/>
        </w:rPr>
        <w:t>202</w:t>
      </w:r>
      <w:r w:rsidR="00D44A6C">
        <w:rPr>
          <w:rFonts w:ascii="Arial" w:eastAsia="Times New Roman" w:hAnsi="Arial" w:cs="Arial"/>
          <w:b/>
          <w:bCs/>
        </w:rPr>
        <w:t>2</w:t>
      </w:r>
    </w:p>
    <w:p w14:paraId="4977909C" w14:textId="77777777" w:rsidR="00A754E8" w:rsidRPr="00A754E8" w:rsidRDefault="00A754E8" w:rsidP="00A754E8">
      <w:pPr>
        <w:shd w:val="clear" w:color="auto" w:fill="FFFFFF"/>
        <w:spacing w:after="0" w:line="365" w:lineRule="atLeast"/>
        <w:ind w:left="304"/>
        <w:jc w:val="both"/>
        <w:textAlignment w:val="baseline"/>
        <w:rPr>
          <w:rFonts w:ascii="Arial" w:eastAsia="Times New Roman" w:hAnsi="Arial" w:cs="Arial"/>
        </w:rPr>
      </w:pPr>
    </w:p>
    <w:p w14:paraId="5E94AF07" w14:textId="1016E853" w:rsidR="00222689" w:rsidRPr="00C94CC5" w:rsidRDefault="00222689" w:rsidP="00C94CC5">
      <w:pPr>
        <w:pStyle w:val="ListParagraph"/>
        <w:numPr>
          <w:ilvl w:val="0"/>
          <w:numId w:val="2"/>
        </w:numPr>
        <w:shd w:val="clear" w:color="auto" w:fill="FFFFFF"/>
        <w:spacing w:after="203" w:line="365" w:lineRule="atLeast"/>
        <w:jc w:val="both"/>
        <w:textAlignment w:val="baseline"/>
        <w:rPr>
          <w:rFonts w:ascii="Arial" w:eastAsia="Times New Roman" w:hAnsi="Arial" w:cs="Arial"/>
        </w:rPr>
      </w:pPr>
      <w:r w:rsidRPr="00C94CC5">
        <w:rPr>
          <w:rFonts w:ascii="Arial" w:eastAsia="Times New Roman" w:hAnsi="Arial" w:cs="Arial"/>
          <w:b/>
          <w:bCs/>
        </w:rPr>
        <w:t>ALTE OBSERVAŢII</w:t>
      </w:r>
    </w:p>
    <w:p w14:paraId="74C6E49A" w14:textId="77777777" w:rsidR="003E4002" w:rsidRDefault="00222689" w:rsidP="003E4002">
      <w:pPr>
        <w:pStyle w:val="ListParagraph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243" w:line="365" w:lineRule="atLeast"/>
        <w:ind w:left="425" w:hanging="68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Lucrările expuse pot fi comercializate pe durata expoziţiei cu acordul autorului și cu respectarea legislației în vigoare;</w:t>
      </w:r>
    </w:p>
    <w:p w14:paraId="1C38E85D" w14:textId="0D3CD6EB" w:rsidR="00222689" w:rsidRPr="003E4002" w:rsidRDefault="00222689" w:rsidP="003E4002">
      <w:pPr>
        <w:pStyle w:val="ListParagraph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243" w:line="365" w:lineRule="atLeast"/>
        <w:ind w:left="425" w:hanging="68"/>
        <w:jc w:val="both"/>
        <w:textAlignment w:val="baseline"/>
        <w:rPr>
          <w:rFonts w:ascii="Arial" w:eastAsia="Times New Roman" w:hAnsi="Arial" w:cs="Arial"/>
        </w:rPr>
      </w:pPr>
      <w:r w:rsidRPr="003E4002">
        <w:rPr>
          <w:rFonts w:ascii="Arial" w:eastAsia="Times New Roman" w:hAnsi="Arial" w:cs="Arial"/>
        </w:rPr>
        <w:lastRenderedPageBreak/>
        <w:t>Organizatorii îşi rezervă dreptul de a refuza expunerea acelor lucrări care diferă de imaginea trimisă spre jurizare.</w:t>
      </w:r>
    </w:p>
    <w:p w14:paraId="4E370C01" w14:textId="77777777" w:rsidR="00222689" w:rsidRPr="00CF0881" w:rsidRDefault="00222689" w:rsidP="00091C61">
      <w:pPr>
        <w:numPr>
          <w:ilvl w:val="0"/>
          <w:numId w:val="15"/>
        </w:numPr>
        <w:shd w:val="clear" w:color="auto" w:fill="FFFFFF"/>
        <w:spacing w:after="243" w:line="365" w:lineRule="atLeast"/>
        <w:ind w:left="300" w:hanging="357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Adresă de e-mail la care se vor trimite documentele necesare pentru înscriere: </w:t>
      </w:r>
      <w:hyperlink r:id="rId11" w:history="1">
        <w:r w:rsidR="009A2AB1" w:rsidRPr="00CF0881">
          <w:rPr>
            <w:rStyle w:val="Hyperlink"/>
            <w:rFonts w:ascii="Arial" w:eastAsia="Times New Roman" w:hAnsi="Arial" w:cs="Arial"/>
            <w:b/>
            <w:bCs/>
          </w:rPr>
          <w:t>snac2021@uap.ro</w:t>
        </w:r>
      </w:hyperlink>
    </w:p>
    <w:p w14:paraId="30D4627F" w14:textId="77777777" w:rsidR="00222689" w:rsidRPr="00CF0881" w:rsidRDefault="00222689" w:rsidP="00091C61">
      <w:pPr>
        <w:numPr>
          <w:ilvl w:val="0"/>
          <w:numId w:val="15"/>
        </w:numPr>
        <w:shd w:val="clear" w:color="auto" w:fill="FFFFFF"/>
        <w:spacing w:after="243" w:line="365" w:lineRule="atLeast"/>
        <w:ind w:left="300" w:hanging="357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Relații suplimentare legate de expoziţie puteţi obţine de la următoarele persoane de contact:</w:t>
      </w:r>
    </w:p>
    <w:p w14:paraId="5ED37DB3" w14:textId="77777777" w:rsidR="00222689" w:rsidRPr="00CF0881" w:rsidRDefault="008A4810" w:rsidP="00B25877">
      <w:pPr>
        <w:numPr>
          <w:ilvl w:val="0"/>
          <w:numId w:val="15"/>
        </w:numPr>
        <w:shd w:val="clear" w:color="auto" w:fill="FFFFFF"/>
        <w:spacing w:after="0" w:line="240" w:lineRule="auto"/>
        <w:ind w:left="30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  <w:b/>
          <w:bCs/>
        </w:rPr>
        <w:t>Laurențiu Nistor</w:t>
      </w:r>
      <w:r w:rsidR="00222689" w:rsidRPr="00CF0881">
        <w:rPr>
          <w:rFonts w:ascii="Arial" w:eastAsia="Times New Roman" w:hAnsi="Arial" w:cs="Arial"/>
          <w:b/>
          <w:bCs/>
        </w:rPr>
        <w:t>:</w:t>
      </w:r>
    </w:p>
    <w:p w14:paraId="3641F9A6" w14:textId="18639B81" w:rsidR="004B59CD" w:rsidRPr="00CF0881" w:rsidRDefault="00222689" w:rsidP="00925C2C">
      <w:pPr>
        <w:shd w:val="clear" w:color="auto" w:fill="FFFFFF"/>
        <w:spacing w:after="203" w:line="240" w:lineRule="auto"/>
        <w:ind w:left="284"/>
        <w:jc w:val="both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Tel. 07</w:t>
      </w:r>
      <w:r w:rsidR="008A4810" w:rsidRPr="00CF0881">
        <w:rPr>
          <w:rFonts w:ascii="Arial" w:eastAsia="Times New Roman" w:hAnsi="Arial" w:cs="Arial"/>
        </w:rPr>
        <w:t>86911089</w:t>
      </w:r>
      <w:r w:rsidR="00925C2C">
        <w:rPr>
          <w:rFonts w:ascii="Arial" w:eastAsia="Times New Roman" w:hAnsi="Arial" w:cs="Arial"/>
        </w:rPr>
        <w:t xml:space="preserve"> / e-mail</w:t>
      </w:r>
      <w:r w:rsidRPr="00CF0881">
        <w:rPr>
          <w:rFonts w:ascii="Arial" w:eastAsia="Times New Roman" w:hAnsi="Arial" w:cs="Arial"/>
        </w:rPr>
        <w:t xml:space="preserve">: </w:t>
      </w:r>
      <w:hyperlink r:id="rId12" w:history="1">
        <w:r w:rsidR="009A2AB1" w:rsidRPr="00CF0881">
          <w:rPr>
            <w:rStyle w:val="Hyperlink"/>
            <w:rFonts w:ascii="Arial" w:eastAsia="Times New Roman" w:hAnsi="Arial" w:cs="Arial"/>
            <w:b/>
          </w:rPr>
          <w:t>snac2021@uap.ro</w:t>
        </w:r>
      </w:hyperlink>
    </w:p>
    <w:p w14:paraId="3E206F81" w14:textId="77777777" w:rsidR="00DD7145" w:rsidRDefault="00DD7145" w:rsidP="00222689">
      <w:pPr>
        <w:shd w:val="clear" w:color="auto" w:fill="FFFFFF"/>
        <w:spacing w:after="203" w:line="365" w:lineRule="atLeast"/>
        <w:textAlignment w:val="baseline"/>
        <w:rPr>
          <w:rFonts w:ascii="Arial" w:eastAsia="Times New Roman" w:hAnsi="Arial" w:cs="Arial"/>
        </w:rPr>
      </w:pPr>
    </w:p>
    <w:p w14:paraId="1C132C26" w14:textId="77777777" w:rsidR="004B59CD" w:rsidRPr="00CF0881" w:rsidRDefault="004B59CD" w:rsidP="00222689">
      <w:pPr>
        <w:shd w:val="clear" w:color="auto" w:fill="FFFFFF"/>
        <w:spacing w:after="203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PREȘEDINTE,</w:t>
      </w:r>
    </w:p>
    <w:p w14:paraId="2691754A" w14:textId="77777777" w:rsidR="004B59CD" w:rsidRPr="00CF0881" w:rsidRDefault="004B59CD" w:rsidP="00222689">
      <w:pPr>
        <w:shd w:val="clear" w:color="auto" w:fill="FFFFFF"/>
        <w:spacing w:after="203" w:line="365" w:lineRule="atLeast"/>
        <w:textAlignment w:val="baseline"/>
        <w:rPr>
          <w:rFonts w:ascii="Arial" w:eastAsia="Times New Roman" w:hAnsi="Arial" w:cs="Arial"/>
        </w:rPr>
      </w:pPr>
      <w:r w:rsidRPr="00CF0881">
        <w:rPr>
          <w:rFonts w:ascii="Arial" w:eastAsia="Times New Roman" w:hAnsi="Arial" w:cs="Arial"/>
        </w:rPr>
        <w:t>Prof.univ.dr. Petru Lucaci</w:t>
      </w:r>
    </w:p>
    <w:sectPr w:rsidR="004B59CD" w:rsidRPr="00CF0881" w:rsidSect="00AD67D2">
      <w:headerReference w:type="default" r:id="rId13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80AFB" w14:textId="77777777" w:rsidR="00915C07" w:rsidRDefault="00915C07" w:rsidP="000A1186">
      <w:pPr>
        <w:spacing w:after="0" w:line="240" w:lineRule="auto"/>
      </w:pPr>
      <w:r>
        <w:separator/>
      </w:r>
    </w:p>
  </w:endnote>
  <w:endnote w:type="continuationSeparator" w:id="0">
    <w:p w14:paraId="2F9A1AAD" w14:textId="77777777" w:rsidR="00915C07" w:rsidRDefault="00915C07" w:rsidP="000A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0826" w14:textId="77777777" w:rsidR="00915C07" w:rsidRDefault="00915C07" w:rsidP="000A1186">
      <w:pPr>
        <w:spacing w:after="0" w:line="240" w:lineRule="auto"/>
      </w:pPr>
      <w:r>
        <w:separator/>
      </w:r>
    </w:p>
  </w:footnote>
  <w:footnote w:type="continuationSeparator" w:id="0">
    <w:p w14:paraId="3EFE8C8D" w14:textId="77777777" w:rsidR="00915C07" w:rsidRDefault="00915C07" w:rsidP="000A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72882063"/>
      <w:docPartObj>
        <w:docPartGallery w:val="Page Numbers (Margins)"/>
        <w:docPartUnique/>
      </w:docPartObj>
    </w:sdtPr>
    <w:sdtEndPr/>
    <w:sdtContent>
      <w:p w14:paraId="40D7F764" w14:textId="77777777" w:rsidR="00915C07" w:rsidRDefault="001359FD">
        <w:pPr>
          <w:pStyle w:val="Header"/>
        </w:pPr>
        <w:r>
          <w:rPr>
            <w:noProof/>
            <w:lang w:eastAsia="zh-TW"/>
          </w:rPr>
          <w:pict w14:anchorId="514595C3">
            <v:rect id="_x0000_s2049" style="position:absolute;margin-left:0;margin-top:0;width:40.2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14:paraId="758F2B0F" w14:textId="77777777" w:rsidR="00915C07" w:rsidRDefault="00915C07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359FD" w:rsidRPr="001359F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E26"/>
    <w:multiLevelType w:val="multilevel"/>
    <w:tmpl w:val="8724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421C"/>
    <w:multiLevelType w:val="hybridMultilevel"/>
    <w:tmpl w:val="F4EA4C4A"/>
    <w:lvl w:ilvl="0" w:tplc="0409000B">
      <w:start w:val="1"/>
      <w:numFmt w:val="bullet"/>
      <w:lvlText w:val=""/>
      <w:lvlJc w:val="left"/>
      <w:pPr>
        <w:ind w:left="1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>
    <w:nsid w:val="0C195E22"/>
    <w:multiLevelType w:val="multilevel"/>
    <w:tmpl w:val="320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E69DE"/>
    <w:multiLevelType w:val="multilevel"/>
    <w:tmpl w:val="8698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85F37"/>
    <w:multiLevelType w:val="multilevel"/>
    <w:tmpl w:val="0C5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118C"/>
    <w:multiLevelType w:val="multilevel"/>
    <w:tmpl w:val="C4B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F7DDB"/>
    <w:multiLevelType w:val="multilevel"/>
    <w:tmpl w:val="2D44E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3725C"/>
    <w:multiLevelType w:val="multilevel"/>
    <w:tmpl w:val="E382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3578A"/>
    <w:multiLevelType w:val="multilevel"/>
    <w:tmpl w:val="160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B33EC"/>
    <w:multiLevelType w:val="multilevel"/>
    <w:tmpl w:val="33D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D7B1B"/>
    <w:multiLevelType w:val="multilevel"/>
    <w:tmpl w:val="871CD2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C1731"/>
    <w:multiLevelType w:val="multilevel"/>
    <w:tmpl w:val="835AA21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55BC9"/>
    <w:multiLevelType w:val="multilevel"/>
    <w:tmpl w:val="F870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57B61"/>
    <w:multiLevelType w:val="hybridMultilevel"/>
    <w:tmpl w:val="0BE248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06DD6"/>
    <w:multiLevelType w:val="multilevel"/>
    <w:tmpl w:val="FB96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315EF"/>
    <w:multiLevelType w:val="multilevel"/>
    <w:tmpl w:val="4EA2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164AF"/>
    <w:multiLevelType w:val="multilevel"/>
    <w:tmpl w:val="7416FCA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34005"/>
    <w:multiLevelType w:val="multilevel"/>
    <w:tmpl w:val="835AA2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D22D6"/>
    <w:multiLevelType w:val="multilevel"/>
    <w:tmpl w:val="2D44E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A051ED"/>
    <w:multiLevelType w:val="multilevel"/>
    <w:tmpl w:val="8E7CAC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26EB0"/>
    <w:multiLevelType w:val="multilevel"/>
    <w:tmpl w:val="28E2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255EA"/>
    <w:multiLevelType w:val="hybridMultilevel"/>
    <w:tmpl w:val="67FC9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50433"/>
    <w:multiLevelType w:val="multilevel"/>
    <w:tmpl w:val="7416FCA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</w:num>
  <w:num w:numId="3">
    <w:abstractNumId w:val="5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</w:num>
  <w:num w:numId="8">
    <w:abstractNumId w:val="11"/>
  </w:num>
  <w:num w:numId="9">
    <w:abstractNumId w:val="20"/>
  </w:num>
  <w:num w:numId="10">
    <w:abstractNumId w:val="7"/>
  </w:num>
  <w:num w:numId="11">
    <w:abstractNumId w:val="9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</w:num>
  <w:num w:numId="18">
    <w:abstractNumId w:val="17"/>
  </w:num>
  <w:num w:numId="19">
    <w:abstractNumId w:val="10"/>
  </w:num>
  <w:num w:numId="20">
    <w:abstractNumId w:val="1"/>
  </w:num>
  <w:num w:numId="21">
    <w:abstractNumId w:val="21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689"/>
    <w:rsid w:val="000062AF"/>
    <w:rsid w:val="00010DCC"/>
    <w:rsid w:val="000314DC"/>
    <w:rsid w:val="00091C61"/>
    <w:rsid w:val="000A1186"/>
    <w:rsid w:val="000A49F4"/>
    <w:rsid w:val="000C02F9"/>
    <w:rsid w:val="000D2AC1"/>
    <w:rsid w:val="001260F4"/>
    <w:rsid w:val="001359FD"/>
    <w:rsid w:val="001471A4"/>
    <w:rsid w:val="00167505"/>
    <w:rsid w:val="001804F1"/>
    <w:rsid w:val="00200E28"/>
    <w:rsid w:val="00222689"/>
    <w:rsid w:val="00272094"/>
    <w:rsid w:val="002A01BD"/>
    <w:rsid w:val="002A318E"/>
    <w:rsid w:val="002E0275"/>
    <w:rsid w:val="002E6541"/>
    <w:rsid w:val="002E7B59"/>
    <w:rsid w:val="0035510F"/>
    <w:rsid w:val="00370035"/>
    <w:rsid w:val="00370923"/>
    <w:rsid w:val="00397863"/>
    <w:rsid w:val="003E2329"/>
    <w:rsid w:val="003E4002"/>
    <w:rsid w:val="003F61B1"/>
    <w:rsid w:val="0045372D"/>
    <w:rsid w:val="00463050"/>
    <w:rsid w:val="004B59CD"/>
    <w:rsid w:val="004D7798"/>
    <w:rsid w:val="004D7D20"/>
    <w:rsid w:val="004F4073"/>
    <w:rsid w:val="00586D22"/>
    <w:rsid w:val="005C3EFD"/>
    <w:rsid w:val="005D44C0"/>
    <w:rsid w:val="005F733A"/>
    <w:rsid w:val="0061330F"/>
    <w:rsid w:val="00621AA2"/>
    <w:rsid w:val="00622C58"/>
    <w:rsid w:val="0062433D"/>
    <w:rsid w:val="00624575"/>
    <w:rsid w:val="00650BB4"/>
    <w:rsid w:val="00662690"/>
    <w:rsid w:val="00684C85"/>
    <w:rsid w:val="00696F19"/>
    <w:rsid w:val="006A55F3"/>
    <w:rsid w:val="006B2D97"/>
    <w:rsid w:val="006B65C6"/>
    <w:rsid w:val="0070257A"/>
    <w:rsid w:val="00766680"/>
    <w:rsid w:val="00773202"/>
    <w:rsid w:val="00795653"/>
    <w:rsid w:val="007E07BF"/>
    <w:rsid w:val="008034A9"/>
    <w:rsid w:val="00820AE6"/>
    <w:rsid w:val="0082706F"/>
    <w:rsid w:val="00840679"/>
    <w:rsid w:val="00891C86"/>
    <w:rsid w:val="008A4810"/>
    <w:rsid w:val="00915C07"/>
    <w:rsid w:val="00923538"/>
    <w:rsid w:val="009247A0"/>
    <w:rsid w:val="00925C2C"/>
    <w:rsid w:val="009262FA"/>
    <w:rsid w:val="009317B1"/>
    <w:rsid w:val="00941AB5"/>
    <w:rsid w:val="009664CB"/>
    <w:rsid w:val="009A2AB1"/>
    <w:rsid w:val="009A6694"/>
    <w:rsid w:val="009C5CE6"/>
    <w:rsid w:val="009D6E94"/>
    <w:rsid w:val="00A00DF7"/>
    <w:rsid w:val="00A01D2D"/>
    <w:rsid w:val="00A45FA6"/>
    <w:rsid w:val="00A754E8"/>
    <w:rsid w:val="00A967DE"/>
    <w:rsid w:val="00AD67D2"/>
    <w:rsid w:val="00AE72AD"/>
    <w:rsid w:val="00B25877"/>
    <w:rsid w:val="00B72364"/>
    <w:rsid w:val="00B83FB4"/>
    <w:rsid w:val="00BA70FD"/>
    <w:rsid w:val="00BB442B"/>
    <w:rsid w:val="00BC431B"/>
    <w:rsid w:val="00BC628B"/>
    <w:rsid w:val="00BE03B3"/>
    <w:rsid w:val="00BE406C"/>
    <w:rsid w:val="00BE5221"/>
    <w:rsid w:val="00C106F2"/>
    <w:rsid w:val="00C11B75"/>
    <w:rsid w:val="00C73F79"/>
    <w:rsid w:val="00C93389"/>
    <w:rsid w:val="00C94CC5"/>
    <w:rsid w:val="00CB69FE"/>
    <w:rsid w:val="00CD3538"/>
    <w:rsid w:val="00CF0881"/>
    <w:rsid w:val="00D44A6C"/>
    <w:rsid w:val="00D533F9"/>
    <w:rsid w:val="00DD7145"/>
    <w:rsid w:val="00E01362"/>
    <w:rsid w:val="00E13C9D"/>
    <w:rsid w:val="00E35454"/>
    <w:rsid w:val="00E45BCE"/>
    <w:rsid w:val="00E63E2E"/>
    <w:rsid w:val="00E63EA5"/>
    <w:rsid w:val="00E9393A"/>
    <w:rsid w:val="00EA6F30"/>
    <w:rsid w:val="00EC3D5E"/>
    <w:rsid w:val="00F20765"/>
    <w:rsid w:val="00F47B63"/>
    <w:rsid w:val="00F62D64"/>
    <w:rsid w:val="00FB6F80"/>
    <w:rsid w:val="00FC438C"/>
    <w:rsid w:val="00FD3652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8CE2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689"/>
    <w:rPr>
      <w:i/>
      <w:iCs/>
    </w:rPr>
  </w:style>
  <w:style w:type="character" w:styleId="Strong">
    <w:name w:val="Strong"/>
    <w:basedOn w:val="DefaultParagraphFont"/>
    <w:uiPriority w:val="22"/>
    <w:qFormat/>
    <w:rsid w:val="00222689"/>
    <w:rPr>
      <w:b/>
      <w:bCs/>
    </w:rPr>
  </w:style>
  <w:style w:type="character" w:styleId="Hyperlink">
    <w:name w:val="Hyperlink"/>
    <w:basedOn w:val="DefaultParagraphFont"/>
    <w:uiPriority w:val="99"/>
    <w:unhideWhenUsed/>
    <w:rsid w:val="002226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86"/>
  </w:style>
  <w:style w:type="paragraph" w:styleId="Footer">
    <w:name w:val="footer"/>
    <w:basedOn w:val="Normal"/>
    <w:link w:val="FooterChar"/>
    <w:uiPriority w:val="99"/>
    <w:unhideWhenUsed/>
    <w:rsid w:val="000A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nac2021@uap.ro" TargetMode="External"/><Relationship Id="rId12" Type="http://schemas.openxmlformats.org/officeDocument/2006/relationships/hyperlink" Target="mailto:snac2021@uap.ro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nac2021@ua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FBF2-C684-D147-93B8-63382316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996</Words>
  <Characters>5680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Popescu</cp:lastModifiedBy>
  <cp:revision>81</cp:revision>
  <cp:lastPrinted>2020-12-14T16:41:00Z</cp:lastPrinted>
  <dcterms:created xsi:type="dcterms:W3CDTF">2021-09-01T11:12:00Z</dcterms:created>
  <dcterms:modified xsi:type="dcterms:W3CDTF">2021-09-14T09:45:00Z</dcterms:modified>
</cp:coreProperties>
</file>