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F70C3" w14:textId="77777777" w:rsidR="00E25BAC" w:rsidRDefault="00E25BAC" w:rsidP="00E25BAC">
      <w:pPr>
        <w:shd w:val="clear" w:color="auto" w:fill="FFFFFF"/>
        <w:jc w:val="center"/>
        <w:rPr>
          <w:rFonts w:ascii="Times New Roman" w:hAnsi="Times New Roman" w:cs="Times New Roman"/>
          <w:b/>
          <w:bCs/>
          <w:color w:val="0D0D0D"/>
          <w:sz w:val="24"/>
          <w:szCs w:val="24"/>
          <w:shd w:val="clear" w:color="auto" w:fill="FFFFFF"/>
        </w:rPr>
      </w:pPr>
      <w:r w:rsidRPr="00E25BAC">
        <w:rPr>
          <w:rFonts w:ascii="Times New Roman" w:hAnsi="Times New Roman" w:cs="Times New Roman"/>
          <w:b/>
          <w:bCs/>
          <w:color w:val="0D0D0D"/>
          <w:sz w:val="24"/>
          <w:szCs w:val="24"/>
          <w:shd w:val="clear" w:color="auto" w:fill="FFFFFF"/>
        </w:rPr>
        <w:t xml:space="preserve">Miniature in Thread Technique </w:t>
      </w:r>
    </w:p>
    <w:p w14:paraId="1ACFEB42" w14:textId="6AFC35F9" w:rsidR="00E25BAC" w:rsidRDefault="00E25BAC" w:rsidP="00E25BAC">
      <w:pPr>
        <w:shd w:val="clear" w:color="auto" w:fill="FFFFFF"/>
        <w:jc w:val="center"/>
        <w:rPr>
          <w:rFonts w:ascii="Times New Roman" w:hAnsi="Times New Roman" w:cs="Times New Roman"/>
          <w:b/>
          <w:bCs/>
          <w:color w:val="0D0D0D"/>
          <w:sz w:val="24"/>
          <w:szCs w:val="24"/>
          <w:shd w:val="clear" w:color="auto" w:fill="FFFFFF"/>
        </w:rPr>
      </w:pPr>
      <w:r w:rsidRPr="00E25BAC">
        <w:rPr>
          <w:rFonts w:ascii="Times New Roman" w:hAnsi="Times New Roman" w:cs="Times New Roman"/>
          <w:b/>
          <w:bCs/>
          <w:color w:val="0D0D0D"/>
          <w:sz w:val="24"/>
          <w:szCs w:val="24"/>
          <w:shd w:val="clear" w:color="auto" w:fill="FFFFFF"/>
        </w:rPr>
        <w:t>THE NEST</w:t>
      </w:r>
    </w:p>
    <w:p w14:paraId="058F1991" w14:textId="77777777" w:rsidR="00E25BAC" w:rsidRPr="00E25BAC" w:rsidRDefault="00E25BAC" w:rsidP="00E25BAC">
      <w:pPr>
        <w:shd w:val="clear" w:color="auto" w:fill="FFFFFF"/>
        <w:jc w:val="center"/>
        <w:rPr>
          <w:rFonts w:ascii="Times New Roman" w:hAnsi="Times New Roman" w:cs="Times New Roman"/>
          <w:b/>
          <w:bCs/>
          <w:color w:val="0D0D0D"/>
          <w:sz w:val="24"/>
          <w:szCs w:val="24"/>
          <w:shd w:val="clear" w:color="auto" w:fill="FFFFFF"/>
        </w:rPr>
      </w:pPr>
    </w:p>
    <w:p w14:paraId="3580F614" w14:textId="77777777" w:rsidR="00E25BAC" w:rsidRPr="00E25BAC" w:rsidRDefault="00E25BAC" w:rsidP="00E25BAC">
      <w:pPr>
        <w:shd w:val="clear" w:color="auto" w:fill="FFFFFF"/>
        <w:rPr>
          <w:rFonts w:ascii="Times New Roman" w:hAnsi="Times New Roman" w:cs="Times New Roman"/>
          <w:color w:val="26282A"/>
          <w:sz w:val="24"/>
          <w:szCs w:val="24"/>
        </w:rPr>
      </w:pPr>
      <w:r w:rsidRPr="00E25BAC">
        <w:rPr>
          <w:rFonts w:ascii="Times New Roman" w:hAnsi="Times New Roman" w:cs="Times New Roman"/>
          <w:color w:val="0D0D0D"/>
          <w:sz w:val="24"/>
          <w:szCs w:val="24"/>
          <w:shd w:val="clear" w:color="auto" w:fill="FFFFFF"/>
        </w:rPr>
        <w:t xml:space="preserve">The organizers of the </w:t>
      </w:r>
      <w:r w:rsidRPr="00E25BAC">
        <w:rPr>
          <w:rFonts w:ascii="Times New Roman" w:hAnsi="Times New Roman" w:cs="Times New Roman"/>
          <w:b/>
          <w:bCs/>
          <w:color w:val="0D0D0D"/>
          <w:sz w:val="24"/>
          <w:szCs w:val="24"/>
          <w:shd w:val="clear" w:color="auto" w:fill="FFFFFF"/>
        </w:rPr>
        <w:t>"Miniature in Thread Technique - THE NEST"</w:t>
      </w:r>
      <w:r w:rsidRPr="00E25BAC">
        <w:rPr>
          <w:rFonts w:ascii="Times New Roman" w:hAnsi="Times New Roman" w:cs="Times New Roman"/>
          <w:color w:val="0D0D0D"/>
          <w:sz w:val="24"/>
          <w:szCs w:val="24"/>
          <w:shd w:val="clear" w:color="auto" w:fill="FFFFFF"/>
        </w:rPr>
        <w:t xml:space="preserve"> exhibition aim to bring together the community of artists from the field of decorative arts who create using the unfolding form of thread, in textiles as well as in ceramics, glass, metal, or mixed techniques.</w:t>
      </w:r>
    </w:p>
    <w:p w14:paraId="2F6D3276" w14:textId="71BF3E1D" w:rsidR="00E25BAC" w:rsidRDefault="00E25BAC" w:rsidP="00E25BAC">
      <w:pPr>
        <w:shd w:val="clear" w:color="auto" w:fill="FFFFFF"/>
        <w:spacing w:after="0"/>
        <w:rPr>
          <w:rFonts w:ascii="Times New Roman" w:hAnsi="Times New Roman" w:cs="Times New Roman"/>
          <w:color w:val="0D0D0D"/>
          <w:sz w:val="24"/>
          <w:szCs w:val="24"/>
          <w:shd w:val="clear" w:color="auto" w:fill="FFFFFF"/>
        </w:rPr>
      </w:pPr>
      <w:r w:rsidRPr="00E25BAC">
        <w:rPr>
          <w:rFonts w:ascii="Times New Roman" w:hAnsi="Times New Roman" w:cs="Times New Roman"/>
          <w:color w:val="0D0D0D"/>
          <w:sz w:val="24"/>
          <w:szCs w:val="24"/>
          <w:shd w:val="clear" w:color="auto" w:fill="FFFFFF"/>
        </w:rPr>
        <w:t xml:space="preserve">The title of the exhibition, </w:t>
      </w:r>
      <w:r w:rsidRPr="00E25BAC">
        <w:rPr>
          <w:rFonts w:ascii="Times New Roman" w:hAnsi="Times New Roman" w:cs="Times New Roman"/>
          <w:b/>
          <w:bCs/>
          <w:color w:val="0D0D0D"/>
          <w:sz w:val="24"/>
          <w:szCs w:val="24"/>
          <w:shd w:val="clear" w:color="auto" w:fill="FFFFFF"/>
        </w:rPr>
        <w:t>THE NEST</w:t>
      </w:r>
      <w:r w:rsidRPr="00E25BAC">
        <w:rPr>
          <w:rFonts w:ascii="Times New Roman" w:hAnsi="Times New Roman" w:cs="Times New Roman"/>
          <w:color w:val="0D0D0D"/>
          <w:sz w:val="24"/>
          <w:szCs w:val="24"/>
          <w:shd w:val="clear" w:color="auto" w:fill="FFFFFF"/>
        </w:rPr>
        <w:t xml:space="preserve">, suggests multiple interpretations in the creation of an ingenious work. The exhibition will take place in partnership between the </w:t>
      </w:r>
      <w:r w:rsidRPr="00E25BAC">
        <w:rPr>
          <w:rFonts w:ascii="Times New Roman" w:hAnsi="Times New Roman" w:cs="Times New Roman"/>
          <w:b/>
          <w:bCs/>
          <w:color w:val="0D0D0D"/>
          <w:sz w:val="24"/>
          <w:szCs w:val="24"/>
          <w:shd w:val="clear" w:color="auto" w:fill="FFFFFF"/>
        </w:rPr>
        <w:t>Union of Fine Artists of Romania</w:t>
      </w:r>
      <w:r w:rsidRPr="00E25BAC">
        <w:rPr>
          <w:rFonts w:ascii="Times New Roman" w:hAnsi="Times New Roman" w:cs="Times New Roman"/>
          <w:color w:val="0D0D0D"/>
          <w:sz w:val="24"/>
          <w:szCs w:val="24"/>
          <w:shd w:val="clear" w:color="auto" w:fill="FFFFFF"/>
        </w:rPr>
        <w:t xml:space="preserve"> and the </w:t>
      </w:r>
      <w:r w:rsidRPr="00E25BAC">
        <w:rPr>
          <w:rFonts w:ascii="Times New Roman" w:hAnsi="Times New Roman" w:cs="Times New Roman"/>
          <w:b/>
          <w:bCs/>
          <w:color w:val="0D0D0D"/>
          <w:sz w:val="24"/>
          <w:szCs w:val="24"/>
          <w:shd w:val="clear" w:color="auto" w:fill="FFFFFF"/>
        </w:rPr>
        <w:t>National Museum of the Romanian Peasant</w:t>
      </w:r>
      <w:r w:rsidRPr="00E25BAC">
        <w:rPr>
          <w:rFonts w:ascii="Times New Roman" w:hAnsi="Times New Roman" w:cs="Times New Roman"/>
          <w:color w:val="0D0D0D"/>
          <w:sz w:val="24"/>
          <w:szCs w:val="24"/>
          <w:shd w:val="clear" w:color="auto" w:fill="FFFFFF"/>
        </w:rPr>
        <w:t xml:space="preserve"> from </w:t>
      </w:r>
      <w:r>
        <w:rPr>
          <w:rFonts w:ascii="Times New Roman" w:hAnsi="Times New Roman" w:cs="Times New Roman"/>
          <w:b/>
          <w:bCs/>
          <w:color w:val="0D0D0D"/>
          <w:sz w:val="24"/>
          <w:szCs w:val="24"/>
          <w:shd w:val="clear" w:color="auto" w:fill="FFFFFF"/>
        </w:rPr>
        <w:t xml:space="preserve">3-27 </w:t>
      </w:r>
      <w:r w:rsidRPr="00E25BAC">
        <w:rPr>
          <w:rFonts w:ascii="Times New Roman" w:hAnsi="Times New Roman" w:cs="Times New Roman"/>
          <w:b/>
          <w:bCs/>
          <w:color w:val="0D0D0D"/>
          <w:sz w:val="24"/>
          <w:szCs w:val="24"/>
          <w:shd w:val="clear" w:color="auto" w:fill="FFFFFF"/>
        </w:rPr>
        <w:t>October, 2024</w:t>
      </w:r>
      <w:r w:rsidRPr="00E25BAC">
        <w:rPr>
          <w:rFonts w:ascii="Times New Roman" w:hAnsi="Times New Roman" w:cs="Times New Roman"/>
          <w:color w:val="0D0D0D"/>
          <w:sz w:val="24"/>
          <w:szCs w:val="24"/>
          <w:shd w:val="clear" w:color="auto" w:fill="FFFFFF"/>
        </w:rPr>
        <w:t xml:space="preserve">, in the Media Hall of the National Museum of the Romanian Peasant. </w:t>
      </w:r>
      <w:bookmarkStart w:id="0" w:name="_GoBack"/>
      <w:bookmarkEnd w:id="0"/>
    </w:p>
    <w:p w14:paraId="4B11F0EE" w14:textId="77777777" w:rsidR="00E25BAC" w:rsidRDefault="00E25BAC" w:rsidP="00E25BAC">
      <w:pPr>
        <w:shd w:val="clear" w:color="auto" w:fill="FFFFFF"/>
        <w:spacing w:after="0"/>
        <w:rPr>
          <w:rFonts w:ascii="Times New Roman" w:hAnsi="Times New Roman" w:cs="Times New Roman"/>
          <w:color w:val="0D0D0D"/>
          <w:sz w:val="24"/>
          <w:szCs w:val="24"/>
          <w:shd w:val="clear" w:color="auto" w:fill="FFFFFF"/>
        </w:rPr>
      </w:pPr>
    </w:p>
    <w:p w14:paraId="1A983913" w14:textId="4DD04C75" w:rsidR="00E25BAC" w:rsidRPr="00E25BAC" w:rsidRDefault="00E25BAC" w:rsidP="00E25BAC">
      <w:pPr>
        <w:shd w:val="clear" w:color="auto" w:fill="FFFFFF"/>
        <w:spacing w:after="0"/>
        <w:rPr>
          <w:rFonts w:ascii="Times New Roman" w:hAnsi="Times New Roman" w:cs="Times New Roman"/>
          <w:b/>
          <w:bCs/>
          <w:color w:val="0D0D0D"/>
          <w:sz w:val="24"/>
          <w:szCs w:val="24"/>
          <w:shd w:val="clear" w:color="auto" w:fill="FFFFFF"/>
        </w:rPr>
      </w:pPr>
      <w:r w:rsidRPr="00E25BAC">
        <w:rPr>
          <w:rFonts w:ascii="Times New Roman" w:hAnsi="Times New Roman" w:cs="Times New Roman"/>
          <w:b/>
          <w:bCs/>
          <w:color w:val="0D0D0D"/>
          <w:sz w:val="24"/>
          <w:szCs w:val="24"/>
          <w:shd w:val="clear" w:color="auto" w:fill="FFFFFF"/>
        </w:rPr>
        <w:t>The opening will be on October 3, 2024, at 18:00.</w:t>
      </w:r>
    </w:p>
    <w:p w14:paraId="70282D89" w14:textId="77777777" w:rsidR="00E25BAC" w:rsidRDefault="00E25BAC" w:rsidP="00E25BAC">
      <w:pPr>
        <w:shd w:val="clear" w:color="auto" w:fill="FFFFFF"/>
        <w:spacing w:after="0"/>
        <w:rPr>
          <w:rFonts w:ascii="Times New Roman" w:hAnsi="Times New Roman" w:cs="Times New Roman"/>
          <w:color w:val="26282A"/>
          <w:sz w:val="24"/>
          <w:szCs w:val="24"/>
        </w:rPr>
      </w:pPr>
    </w:p>
    <w:p w14:paraId="235B1ADB" w14:textId="7F91E201" w:rsidR="00E25BAC" w:rsidRPr="00E25BAC" w:rsidRDefault="00E25BAC" w:rsidP="00E25BAC">
      <w:pPr>
        <w:shd w:val="clear" w:color="auto" w:fill="FFFFFF"/>
        <w:spacing w:after="0"/>
        <w:rPr>
          <w:rFonts w:ascii="Times New Roman" w:hAnsi="Times New Roman" w:cs="Times New Roman"/>
          <w:color w:val="26282A"/>
          <w:sz w:val="24"/>
          <w:szCs w:val="24"/>
        </w:rPr>
      </w:pPr>
      <w:r w:rsidRPr="00E25BAC">
        <w:rPr>
          <w:rFonts w:ascii="Times New Roman" w:hAnsi="Times New Roman" w:cs="Times New Roman"/>
          <w:b/>
          <w:bCs/>
          <w:color w:val="0D0D0D"/>
          <w:sz w:val="24"/>
          <w:szCs w:val="24"/>
          <w:shd w:val="clear" w:color="auto" w:fill="FFFFFF"/>
        </w:rPr>
        <w:t>Project coordinator</w:t>
      </w:r>
      <w:r w:rsidRPr="00E25BAC">
        <w:rPr>
          <w:rFonts w:ascii="Times New Roman" w:hAnsi="Times New Roman" w:cs="Times New Roman"/>
          <w:color w:val="0D0D0D"/>
          <w:sz w:val="24"/>
          <w:szCs w:val="24"/>
          <w:shd w:val="clear" w:color="auto" w:fill="FFFFFF"/>
        </w:rPr>
        <w:t xml:space="preserve">: Maria Negreanu </w:t>
      </w:r>
    </w:p>
    <w:p w14:paraId="7921FA8E" w14:textId="77777777" w:rsidR="00E25BAC" w:rsidRPr="00E25BAC" w:rsidRDefault="00E25BAC" w:rsidP="00E25BAC">
      <w:pPr>
        <w:shd w:val="clear" w:color="auto" w:fill="FFFFFF"/>
        <w:spacing w:after="0"/>
        <w:rPr>
          <w:rFonts w:ascii="Times New Roman" w:hAnsi="Times New Roman" w:cs="Times New Roman"/>
          <w:color w:val="0D0D0D"/>
          <w:sz w:val="24"/>
          <w:szCs w:val="24"/>
          <w:shd w:val="clear" w:color="auto" w:fill="FFFFFF"/>
        </w:rPr>
      </w:pPr>
      <w:r w:rsidRPr="00E25BAC">
        <w:rPr>
          <w:rFonts w:ascii="Times New Roman" w:hAnsi="Times New Roman" w:cs="Times New Roman"/>
          <w:b/>
          <w:bCs/>
          <w:color w:val="0D0D0D"/>
          <w:sz w:val="24"/>
          <w:szCs w:val="24"/>
          <w:shd w:val="clear" w:color="auto" w:fill="FFFFFF"/>
        </w:rPr>
        <w:t>Curators:</w:t>
      </w:r>
      <w:r w:rsidRPr="00E25BAC">
        <w:rPr>
          <w:rFonts w:ascii="Times New Roman" w:hAnsi="Times New Roman" w:cs="Times New Roman"/>
          <w:color w:val="0D0D0D"/>
          <w:sz w:val="24"/>
          <w:szCs w:val="24"/>
          <w:shd w:val="clear" w:color="auto" w:fill="FFFFFF"/>
        </w:rPr>
        <w:t xml:space="preserve"> Daniela </w:t>
      </w:r>
      <w:proofErr w:type="spellStart"/>
      <w:r w:rsidRPr="00E25BAC">
        <w:rPr>
          <w:rFonts w:ascii="Times New Roman" w:hAnsi="Times New Roman" w:cs="Times New Roman"/>
          <w:color w:val="0D0D0D"/>
          <w:sz w:val="24"/>
          <w:szCs w:val="24"/>
          <w:shd w:val="clear" w:color="auto" w:fill="FFFFFF"/>
        </w:rPr>
        <w:t>Frumușeanu</w:t>
      </w:r>
      <w:proofErr w:type="spellEnd"/>
      <w:r w:rsidRPr="00E25BAC">
        <w:rPr>
          <w:rFonts w:ascii="Times New Roman" w:hAnsi="Times New Roman" w:cs="Times New Roman"/>
          <w:color w:val="0D0D0D"/>
          <w:sz w:val="24"/>
          <w:szCs w:val="24"/>
          <w:shd w:val="clear" w:color="auto" w:fill="FFFFFF"/>
        </w:rPr>
        <w:t xml:space="preserve">, Bogdan </w:t>
      </w:r>
      <w:proofErr w:type="spellStart"/>
      <w:r w:rsidRPr="00E25BAC">
        <w:rPr>
          <w:rFonts w:ascii="Times New Roman" w:hAnsi="Times New Roman" w:cs="Times New Roman"/>
          <w:color w:val="0D0D0D"/>
          <w:sz w:val="24"/>
          <w:szCs w:val="24"/>
          <w:shd w:val="clear" w:color="auto" w:fill="FFFFFF"/>
        </w:rPr>
        <w:t>Hojbotă</w:t>
      </w:r>
      <w:proofErr w:type="spellEnd"/>
      <w:r w:rsidRPr="00E25BAC">
        <w:rPr>
          <w:rFonts w:ascii="Times New Roman" w:hAnsi="Times New Roman" w:cs="Times New Roman"/>
          <w:color w:val="0D0D0D"/>
          <w:sz w:val="24"/>
          <w:szCs w:val="24"/>
          <w:shd w:val="clear" w:color="auto" w:fill="FFFFFF"/>
        </w:rPr>
        <w:t xml:space="preserve">, Alexandra </w:t>
      </w:r>
      <w:proofErr w:type="spellStart"/>
      <w:r w:rsidRPr="00E25BAC">
        <w:rPr>
          <w:rFonts w:ascii="Times New Roman" w:hAnsi="Times New Roman" w:cs="Times New Roman"/>
          <w:color w:val="0D0D0D"/>
          <w:sz w:val="24"/>
          <w:szCs w:val="24"/>
          <w:shd w:val="clear" w:color="auto" w:fill="FFFFFF"/>
        </w:rPr>
        <w:t>Ţecu</w:t>
      </w:r>
      <w:proofErr w:type="spellEnd"/>
      <w:r w:rsidRPr="00E25BAC">
        <w:rPr>
          <w:rFonts w:ascii="Times New Roman" w:hAnsi="Times New Roman" w:cs="Times New Roman"/>
          <w:color w:val="0D0D0D"/>
          <w:sz w:val="24"/>
          <w:szCs w:val="24"/>
          <w:shd w:val="clear" w:color="auto" w:fill="FFFFFF"/>
        </w:rPr>
        <w:t xml:space="preserve">. </w:t>
      </w:r>
    </w:p>
    <w:p w14:paraId="2795FFDD" w14:textId="77777777" w:rsidR="00E25BAC" w:rsidRPr="00E25BAC" w:rsidRDefault="00E25BAC" w:rsidP="00E25BAC">
      <w:pPr>
        <w:shd w:val="clear" w:color="auto" w:fill="FFFFFF"/>
        <w:spacing w:after="0"/>
        <w:rPr>
          <w:rFonts w:ascii="Times New Roman" w:hAnsi="Times New Roman" w:cs="Times New Roman"/>
          <w:color w:val="0D0D0D"/>
          <w:sz w:val="24"/>
          <w:szCs w:val="24"/>
          <w:shd w:val="clear" w:color="auto" w:fill="FFFFFF"/>
        </w:rPr>
      </w:pPr>
      <w:r w:rsidRPr="00E25BAC">
        <w:rPr>
          <w:rFonts w:ascii="Times New Roman" w:hAnsi="Times New Roman" w:cs="Times New Roman"/>
          <w:b/>
          <w:bCs/>
          <w:color w:val="0D0D0D"/>
          <w:sz w:val="24"/>
          <w:szCs w:val="24"/>
          <w:shd w:val="clear" w:color="auto" w:fill="FFFFFF"/>
        </w:rPr>
        <w:t>Presenter:</w:t>
      </w:r>
      <w:r w:rsidRPr="00E25BAC">
        <w:rPr>
          <w:rFonts w:ascii="Times New Roman" w:hAnsi="Times New Roman" w:cs="Times New Roman"/>
          <w:color w:val="0D0D0D"/>
          <w:sz w:val="24"/>
          <w:szCs w:val="24"/>
          <w:shd w:val="clear" w:color="auto" w:fill="FFFFFF"/>
        </w:rPr>
        <w:t xml:space="preserve"> Mimi Necula, art critic</w:t>
      </w:r>
    </w:p>
    <w:p w14:paraId="408598E0" w14:textId="77777777" w:rsidR="00E25BAC" w:rsidRPr="00E25BAC" w:rsidRDefault="00E25BAC" w:rsidP="00E25BAC">
      <w:pPr>
        <w:shd w:val="clear" w:color="auto" w:fill="FFFFFF"/>
        <w:rPr>
          <w:rFonts w:ascii="Times New Roman" w:hAnsi="Times New Roman" w:cs="Times New Roman"/>
          <w:color w:val="26282A"/>
          <w:sz w:val="24"/>
          <w:szCs w:val="24"/>
        </w:rPr>
      </w:pPr>
    </w:p>
    <w:p w14:paraId="6046B02D" w14:textId="77777777" w:rsidR="00E25BAC" w:rsidRPr="00E25BAC" w:rsidRDefault="00E25BAC" w:rsidP="00E25BAC">
      <w:pPr>
        <w:shd w:val="clear" w:color="auto" w:fill="FFFFFF"/>
        <w:rPr>
          <w:rFonts w:ascii="Times New Roman" w:hAnsi="Times New Roman" w:cs="Times New Roman"/>
          <w:b/>
          <w:bCs/>
          <w:color w:val="26282A"/>
          <w:sz w:val="24"/>
          <w:szCs w:val="24"/>
        </w:rPr>
      </w:pPr>
      <w:r w:rsidRPr="00E25BAC">
        <w:rPr>
          <w:rFonts w:ascii="Times New Roman" w:hAnsi="Times New Roman" w:cs="Times New Roman"/>
          <w:b/>
          <w:bCs/>
          <w:color w:val="26282A"/>
          <w:sz w:val="24"/>
          <w:szCs w:val="24"/>
        </w:rPr>
        <w:t>RULES OF PARTICIPATION</w:t>
      </w:r>
    </w:p>
    <w:p w14:paraId="12E19048" w14:textId="77777777" w:rsidR="00E25BAC" w:rsidRPr="00E25BAC" w:rsidRDefault="00E25BAC" w:rsidP="00E25BAC">
      <w:pPr>
        <w:shd w:val="clear" w:color="auto" w:fill="FFFFFF"/>
        <w:spacing w:after="0"/>
        <w:rPr>
          <w:rFonts w:ascii="Times New Roman" w:hAnsi="Times New Roman" w:cs="Times New Roman"/>
          <w:color w:val="0D0D0D"/>
          <w:sz w:val="24"/>
          <w:szCs w:val="24"/>
          <w:shd w:val="clear" w:color="auto" w:fill="FFFFFF"/>
        </w:rPr>
      </w:pPr>
      <w:r w:rsidRPr="00E25BAC">
        <w:rPr>
          <w:rFonts w:ascii="Times New Roman" w:hAnsi="Times New Roman" w:cs="Times New Roman"/>
          <w:color w:val="0D0D0D"/>
          <w:sz w:val="24"/>
          <w:szCs w:val="24"/>
          <w:shd w:val="clear" w:color="auto" w:fill="FFFFFF"/>
        </w:rPr>
        <w:t xml:space="preserve">Theme: THE NEST </w:t>
      </w:r>
    </w:p>
    <w:p w14:paraId="7268DD24" w14:textId="77777777" w:rsidR="00E25BAC" w:rsidRPr="00E25BAC" w:rsidRDefault="00E25BAC" w:rsidP="00E25BAC">
      <w:pPr>
        <w:shd w:val="clear" w:color="auto" w:fill="FFFFFF"/>
        <w:spacing w:after="0"/>
        <w:rPr>
          <w:rFonts w:ascii="Times New Roman" w:hAnsi="Times New Roman" w:cs="Times New Roman"/>
          <w:color w:val="0D0D0D"/>
          <w:sz w:val="24"/>
          <w:szCs w:val="24"/>
          <w:shd w:val="clear" w:color="auto" w:fill="FFFFFF"/>
        </w:rPr>
      </w:pPr>
      <w:r w:rsidRPr="00E25BAC">
        <w:rPr>
          <w:rFonts w:ascii="Times New Roman" w:hAnsi="Times New Roman" w:cs="Times New Roman"/>
          <w:color w:val="0D0D0D"/>
          <w:sz w:val="24"/>
          <w:szCs w:val="24"/>
          <w:shd w:val="clear" w:color="auto" w:fill="FFFFFF"/>
        </w:rPr>
        <w:t xml:space="preserve">Materials used: at the artist's choice. </w:t>
      </w:r>
    </w:p>
    <w:p w14:paraId="3BF896C1" w14:textId="3BE3C591" w:rsidR="00E25BAC" w:rsidRPr="00E25BAC" w:rsidRDefault="00E25BAC" w:rsidP="00E25BAC">
      <w:pPr>
        <w:shd w:val="clear" w:color="auto" w:fill="FFFFFF"/>
        <w:spacing w:after="0"/>
        <w:rPr>
          <w:rFonts w:ascii="Times New Roman" w:hAnsi="Times New Roman" w:cs="Times New Roman"/>
          <w:color w:val="0D0D0D"/>
          <w:sz w:val="24"/>
          <w:szCs w:val="24"/>
          <w:shd w:val="clear" w:color="auto" w:fill="FFFFFF"/>
        </w:rPr>
      </w:pPr>
      <w:r w:rsidRPr="00E25BAC">
        <w:rPr>
          <w:rFonts w:ascii="Times New Roman" w:hAnsi="Times New Roman" w:cs="Times New Roman"/>
          <w:color w:val="0D0D0D"/>
          <w:sz w:val="24"/>
          <w:szCs w:val="24"/>
          <w:shd w:val="clear" w:color="auto" w:fill="FFFFFF"/>
        </w:rPr>
        <w:t xml:space="preserve">A maximum of 5 works is allowed. </w:t>
      </w:r>
    </w:p>
    <w:p w14:paraId="4ABC3A83" w14:textId="77777777" w:rsidR="00E25BAC" w:rsidRDefault="00E25BAC" w:rsidP="00E25BAC">
      <w:pPr>
        <w:shd w:val="clear" w:color="auto" w:fill="FFFFFF"/>
        <w:spacing w:after="0"/>
        <w:rPr>
          <w:rFonts w:ascii="Times New Roman" w:hAnsi="Times New Roman" w:cs="Times New Roman"/>
          <w:color w:val="0D0D0D"/>
          <w:sz w:val="24"/>
          <w:szCs w:val="24"/>
          <w:shd w:val="clear" w:color="auto" w:fill="FFFFFF"/>
        </w:rPr>
      </w:pPr>
      <w:r w:rsidRPr="00E25BAC">
        <w:rPr>
          <w:rFonts w:ascii="Times New Roman" w:hAnsi="Times New Roman" w:cs="Times New Roman"/>
          <w:color w:val="0D0D0D"/>
          <w:sz w:val="24"/>
          <w:szCs w:val="24"/>
          <w:shd w:val="clear" w:color="auto" w:fill="FFFFFF"/>
        </w:rPr>
        <w:t>The size of the work should not exceed 25 x 25 x 25 cm.</w:t>
      </w:r>
    </w:p>
    <w:p w14:paraId="79A448C1" w14:textId="77777777" w:rsidR="00E25BAC" w:rsidRPr="00E25BAC" w:rsidRDefault="00E25BAC" w:rsidP="00E25BAC">
      <w:pPr>
        <w:shd w:val="clear" w:color="auto" w:fill="FFFFFF"/>
        <w:spacing w:after="0"/>
        <w:rPr>
          <w:rFonts w:ascii="Times New Roman" w:hAnsi="Times New Roman" w:cs="Times New Roman"/>
          <w:color w:val="26282A"/>
          <w:sz w:val="24"/>
          <w:szCs w:val="24"/>
        </w:rPr>
      </w:pPr>
    </w:p>
    <w:p w14:paraId="34BFA1C3" w14:textId="6C211E1A" w:rsidR="00E25BAC" w:rsidRDefault="00E25BAC" w:rsidP="00E25BAC">
      <w:pPr>
        <w:shd w:val="clear" w:color="auto" w:fill="FFFFFF"/>
        <w:rPr>
          <w:rFonts w:ascii="Times New Roman" w:hAnsi="Times New Roman" w:cs="Times New Roman"/>
          <w:color w:val="0D0D0D"/>
          <w:sz w:val="24"/>
          <w:szCs w:val="24"/>
          <w:shd w:val="clear" w:color="auto" w:fill="FFFFFF"/>
        </w:rPr>
      </w:pPr>
      <w:r w:rsidRPr="00E25BAC">
        <w:rPr>
          <w:rFonts w:ascii="Times New Roman" w:hAnsi="Times New Roman" w:cs="Times New Roman"/>
          <w:color w:val="0D0D0D"/>
          <w:sz w:val="24"/>
          <w:szCs w:val="24"/>
          <w:shd w:val="clear" w:color="auto" w:fill="FFFFFF"/>
        </w:rPr>
        <w:t xml:space="preserve">Photographs of the works must be in jpg format, 300 DPI resolution. They can be sent to the following email addresses: </w:t>
      </w:r>
      <w:hyperlink r:id="rId4" w:tgtFrame="_blank" w:history="1">
        <w:r w:rsidRPr="0051011D">
          <w:rPr>
            <w:rFonts w:ascii="Times New Roman" w:eastAsia="Times New Roman" w:hAnsi="Times New Roman" w:cs="Times New Roman"/>
            <w:color w:val="1155CC"/>
            <w:sz w:val="24"/>
            <w:szCs w:val="24"/>
            <w:u w:val="single"/>
            <w:shd w:val="clear" w:color="auto" w:fill="FFFFFF"/>
          </w:rPr>
          <w:t>marianegreanu10@yahoo.com</w:t>
        </w:r>
      </w:hyperlink>
      <w:r w:rsidRPr="009E1B3D">
        <w:rPr>
          <w:rFonts w:ascii="Times New Roman" w:eastAsia="Times New Roman" w:hAnsi="Times New Roman" w:cs="Times New Roman"/>
          <w:sz w:val="24"/>
          <w:szCs w:val="24"/>
        </w:rPr>
        <w:t xml:space="preserve">, </w:t>
      </w:r>
      <w:hyperlink r:id="rId5" w:history="1">
        <w:r w:rsidRPr="009E1B3D">
          <w:rPr>
            <w:rStyle w:val="Hyperlink"/>
            <w:rFonts w:ascii="Times New Roman" w:eastAsia="Times New Roman" w:hAnsi="Times New Roman" w:cs="Times New Roman"/>
            <w:sz w:val="24"/>
            <w:szCs w:val="24"/>
          </w:rPr>
          <w:t>frumuseanu@gmail.com</w:t>
        </w:r>
      </w:hyperlink>
      <w:r w:rsidRPr="00E25BAC">
        <w:rPr>
          <w:rFonts w:ascii="Times New Roman" w:hAnsi="Times New Roman" w:cs="Times New Roman"/>
          <w:color w:val="0D0D0D"/>
          <w:sz w:val="24"/>
          <w:szCs w:val="24"/>
          <w:shd w:val="clear" w:color="auto" w:fill="FFFFFF"/>
        </w:rPr>
        <w:t>, by August 15, 2024, with the mention "</w:t>
      </w:r>
      <w:r w:rsidRPr="00E25BAC">
        <w:rPr>
          <w:rFonts w:ascii="Times New Roman" w:hAnsi="Times New Roman" w:cs="Times New Roman"/>
          <w:b/>
          <w:bCs/>
          <w:color w:val="0D0D0D"/>
          <w:sz w:val="24"/>
          <w:szCs w:val="24"/>
          <w:shd w:val="clear" w:color="auto" w:fill="FFFFFF"/>
        </w:rPr>
        <w:t>Miniature in Thread Technique - THE NEST</w:t>
      </w:r>
      <w:r w:rsidRPr="00E25BAC">
        <w:rPr>
          <w:rFonts w:ascii="Times New Roman" w:hAnsi="Times New Roman" w:cs="Times New Roman"/>
          <w:color w:val="0D0D0D"/>
          <w:sz w:val="24"/>
          <w:szCs w:val="24"/>
          <w:shd w:val="clear" w:color="auto" w:fill="FFFFFF"/>
        </w:rPr>
        <w:t xml:space="preserve">." </w:t>
      </w:r>
    </w:p>
    <w:p w14:paraId="321D899C" w14:textId="2E880F4C" w:rsidR="00E25BAC" w:rsidRPr="00E25BAC" w:rsidRDefault="00E25BAC" w:rsidP="00E25BAC">
      <w:pPr>
        <w:shd w:val="clear" w:color="auto" w:fill="FFFFFF"/>
        <w:rPr>
          <w:rFonts w:ascii="Times New Roman" w:hAnsi="Times New Roman" w:cs="Times New Roman"/>
          <w:color w:val="26282A"/>
          <w:sz w:val="24"/>
          <w:szCs w:val="24"/>
        </w:rPr>
      </w:pPr>
      <w:r w:rsidRPr="00E25BAC">
        <w:rPr>
          <w:rFonts w:ascii="Times New Roman" w:hAnsi="Times New Roman" w:cs="Times New Roman"/>
          <w:color w:val="0D0D0D"/>
          <w:sz w:val="24"/>
          <w:szCs w:val="24"/>
          <w:shd w:val="clear" w:color="auto" w:fill="FFFFFF"/>
        </w:rPr>
        <w:t>Under each photo, the following must be mentioned: the artist's first and last name, the title of the work, the technique, the dimensions, and the year of creation.</w:t>
      </w:r>
    </w:p>
    <w:p w14:paraId="3234ED3B" w14:textId="77777777" w:rsidR="00E25BAC" w:rsidRPr="00E25BAC" w:rsidRDefault="00E25BAC" w:rsidP="00E25BAC">
      <w:pPr>
        <w:shd w:val="clear" w:color="auto" w:fill="FFFFFF"/>
        <w:rPr>
          <w:rFonts w:ascii="Times New Roman" w:hAnsi="Times New Roman" w:cs="Times New Roman"/>
          <w:color w:val="0D0D0D"/>
          <w:sz w:val="24"/>
          <w:szCs w:val="24"/>
          <w:shd w:val="clear" w:color="auto" w:fill="FFFFFF"/>
        </w:rPr>
      </w:pPr>
      <w:r w:rsidRPr="00E25BAC">
        <w:rPr>
          <w:rFonts w:ascii="Times New Roman" w:hAnsi="Times New Roman" w:cs="Times New Roman"/>
          <w:color w:val="0D0D0D"/>
          <w:sz w:val="24"/>
          <w:szCs w:val="24"/>
          <w:shd w:val="clear" w:color="auto" w:fill="FFFFFF"/>
        </w:rPr>
        <w:t>Please send only one photograph for each work. The registration form will include: the artist's first and last name, home address, email address, phone number, title of the work, dimensions, technique used, year of creation, and price (optional).</w:t>
      </w:r>
    </w:p>
    <w:p w14:paraId="25C77513" w14:textId="77777777" w:rsidR="00E25BAC" w:rsidRDefault="00E25BAC" w:rsidP="00E25BAC">
      <w:pPr>
        <w:shd w:val="clear" w:color="auto" w:fill="FFFFFF"/>
        <w:rPr>
          <w:rFonts w:ascii="Times New Roman" w:hAnsi="Times New Roman" w:cs="Times New Roman"/>
          <w:color w:val="26282A"/>
          <w:sz w:val="24"/>
          <w:szCs w:val="24"/>
        </w:rPr>
      </w:pPr>
      <w:r w:rsidRPr="00E25BAC">
        <w:rPr>
          <w:rFonts w:ascii="Times New Roman" w:hAnsi="Times New Roman" w:cs="Times New Roman"/>
          <w:color w:val="0D0D0D"/>
          <w:sz w:val="24"/>
          <w:szCs w:val="24"/>
          <w:shd w:val="clear" w:color="auto" w:fill="FFFFFF"/>
        </w:rPr>
        <w:t>All documentation (photographs of the works and the registration form) must be sent by August 15, 2024, to the previously mentioned email addresses.</w:t>
      </w:r>
    </w:p>
    <w:p w14:paraId="78B4F468" w14:textId="2B4589E2" w:rsidR="00E25BAC" w:rsidRPr="00E25BAC" w:rsidRDefault="00E25BAC" w:rsidP="00E25BAC">
      <w:pPr>
        <w:shd w:val="clear" w:color="auto" w:fill="FFFFFF"/>
        <w:rPr>
          <w:rFonts w:ascii="Times New Roman" w:hAnsi="Times New Roman" w:cs="Times New Roman"/>
          <w:color w:val="26282A"/>
          <w:sz w:val="24"/>
          <w:szCs w:val="24"/>
        </w:rPr>
      </w:pPr>
      <w:r w:rsidRPr="00E25BAC">
        <w:rPr>
          <w:rFonts w:ascii="Times New Roman" w:hAnsi="Times New Roman" w:cs="Times New Roman"/>
          <w:color w:val="0D0D0D"/>
          <w:sz w:val="24"/>
          <w:szCs w:val="24"/>
          <w:shd w:val="clear" w:color="auto" w:fill="FFFFFF"/>
        </w:rPr>
        <w:lastRenderedPageBreak/>
        <w:t xml:space="preserve">Since the exhibition will have an international character, the jury will also include foreign artists. The decisions of the selection committee are final. </w:t>
      </w:r>
    </w:p>
    <w:p w14:paraId="089F6870" w14:textId="77777777" w:rsidR="002625F3" w:rsidRDefault="00E25BAC" w:rsidP="00E25BAC">
      <w:pPr>
        <w:shd w:val="clear" w:color="auto" w:fill="FFFFFF"/>
        <w:rPr>
          <w:rFonts w:ascii="Times New Roman" w:hAnsi="Times New Roman" w:cs="Times New Roman"/>
          <w:color w:val="0D0D0D"/>
          <w:sz w:val="24"/>
          <w:szCs w:val="24"/>
          <w:shd w:val="clear" w:color="auto" w:fill="FFFFFF"/>
        </w:rPr>
      </w:pPr>
      <w:r w:rsidRPr="002625F3">
        <w:rPr>
          <w:rFonts w:ascii="Times New Roman" w:hAnsi="Times New Roman" w:cs="Times New Roman"/>
          <w:color w:val="0D0D0D"/>
          <w:sz w:val="24"/>
          <w:szCs w:val="24"/>
          <w:shd w:val="clear" w:color="auto" w:fill="FFFFFF"/>
        </w:rPr>
        <w:t xml:space="preserve">The selection results will be announced on September 1, 2024. </w:t>
      </w:r>
    </w:p>
    <w:p w14:paraId="4E3A2F74" w14:textId="3734F4B3" w:rsidR="00E25BAC" w:rsidRDefault="002625F3" w:rsidP="00E25BAC">
      <w:pPr>
        <w:shd w:val="clear" w:color="auto" w:fill="FFFFFF"/>
        <w:rPr>
          <w:rFonts w:ascii="Times New Roman" w:hAnsi="Times New Roman" w:cs="Times New Roman"/>
          <w:color w:val="0D0D0D"/>
          <w:sz w:val="24"/>
          <w:szCs w:val="24"/>
          <w:shd w:val="clear" w:color="auto" w:fill="FFFFFF"/>
        </w:rPr>
      </w:pPr>
      <w:r>
        <w:rPr>
          <w:rFonts w:ascii="Segoe UI" w:hAnsi="Segoe UI" w:cs="Segoe UI"/>
          <w:color w:val="0D0D0D"/>
          <w:shd w:val="clear" w:color="auto" w:fill="FFFFFF"/>
        </w:rPr>
        <w:t xml:space="preserve">The selected works will be sent by courier or personally delivered to the address that will be announced following the selection. </w:t>
      </w:r>
      <w:r w:rsidR="00E25BAC" w:rsidRPr="002625F3">
        <w:rPr>
          <w:rFonts w:ascii="Times New Roman" w:hAnsi="Times New Roman" w:cs="Times New Roman"/>
          <w:b/>
          <w:bCs/>
          <w:color w:val="0D0D0D"/>
          <w:sz w:val="24"/>
          <w:szCs w:val="24"/>
          <w:shd w:val="clear" w:color="auto" w:fill="FFFFFF"/>
        </w:rPr>
        <w:t>The contact person and the corresponding phone number will be announced after the jury process.</w:t>
      </w:r>
      <w:r w:rsidR="00E25BAC" w:rsidRPr="00E25BAC">
        <w:rPr>
          <w:rFonts w:ascii="Times New Roman" w:hAnsi="Times New Roman" w:cs="Times New Roman"/>
          <w:color w:val="0D0D0D"/>
          <w:sz w:val="24"/>
          <w:szCs w:val="24"/>
          <w:shd w:val="clear" w:color="auto" w:fill="FFFFFF"/>
        </w:rPr>
        <w:t xml:space="preserve"> </w:t>
      </w:r>
    </w:p>
    <w:p w14:paraId="51111FAF" w14:textId="59CAA574" w:rsidR="00E25BAC" w:rsidRPr="00E25BAC" w:rsidRDefault="00E25BAC" w:rsidP="00E25BAC">
      <w:pPr>
        <w:shd w:val="clear" w:color="auto" w:fill="FFFFFF"/>
        <w:rPr>
          <w:rFonts w:ascii="Times New Roman" w:hAnsi="Times New Roman" w:cs="Times New Roman"/>
          <w:b/>
          <w:bCs/>
          <w:color w:val="0D0D0D"/>
          <w:sz w:val="24"/>
          <w:szCs w:val="24"/>
          <w:shd w:val="clear" w:color="auto" w:fill="FFFFFF"/>
        </w:rPr>
      </w:pPr>
      <w:r w:rsidRPr="00E25BAC">
        <w:rPr>
          <w:rFonts w:ascii="Times New Roman" w:hAnsi="Times New Roman" w:cs="Times New Roman"/>
          <w:color w:val="0D0D0D"/>
          <w:sz w:val="24"/>
          <w:szCs w:val="24"/>
          <w:shd w:val="clear" w:color="auto" w:fill="FFFFFF"/>
        </w:rPr>
        <w:t xml:space="preserve">Artists residing in Bucharest may bring their works directly to </w:t>
      </w:r>
      <w:r w:rsidRPr="00E25BAC">
        <w:rPr>
          <w:rFonts w:ascii="Times New Roman" w:hAnsi="Times New Roman" w:cs="Times New Roman"/>
          <w:b/>
          <w:bCs/>
          <w:color w:val="0D0D0D"/>
          <w:sz w:val="24"/>
          <w:szCs w:val="24"/>
          <w:shd w:val="clear" w:color="auto" w:fill="FFFFFF"/>
        </w:rPr>
        <w:t xml:space="preserve">the Media Hall of the National Museum of the Romanian Peasant, </w:t>
      </w:r>
      <w:proofErr w:type="spellStart"/>
      <w:r w:rsidRPr="00E25BAC">
        <w:rPr>
          <w:rFonts w:ascii="Times New Roman" w:hAnsi="Times New Roman" w:cs="Times New Roman"/>
          <w:b/>
          <w:bCs/>
          <w:color w:val="0D0D0D"/>
          <w:sz w:val="24"/>
          <w:szCs w:val="24"/>
          <w:shd w:val="clear" w:color="auto" w:fill="FFFFFF"/>
        </w:rPr>
        <w:t>Șoseaua</w:t>
      </w:r>
      <w:proofErr w:type="spellEnd"/>
      <w:r w:rsidRPr="00E25BAC">
        <w:rPr>
          <w:rFonts w:ascii="Times New Roman" w:hAnsi="Times New Roman" w:cs="Times New Roman"/>
          <w:b/>
          <w:bCs/>
          <w:color w:val="0D0D0D"/>
          <w:sz w:val="24"/>
          <w:szCs w:val="24"/>
          <w:shd w:val="clear" w:color="auto" w:fill="FFFFFF"/>
        </w:rPr>
        <w:t xml:space="preserve"> Pavel D. </w:t>
      </w:r>
      <w:proofErr w:type="spellStart"/>
      <w:r w:rsidRPr="00E25BAC">
        <w:rPr>
          <w:rFonts w:ascii="Times New Roman" w:hAnsi="Times New Roman" w:cs="Times New Roman"/>
          <w:b/>
          <w:bCs/>
          <w:color w:val="0D0D0D"/>
          <w:sz w:val="24"/>
          <w:szCs w:val="24"/>
          <w:shd w:val="clear" w:color="auto" w:fill="FFFFFF"/>
        </w:rPr>
        <w:t>Kiseleff</w:t>
      </w:r>
      <w:proofErr w:type="spellEnd"/>
      <w:r w:rsidRPr="00E25BAC">
        <w:rPr>
          <w:rFonts w:ascii="Times New Roman" w:hAnsi="Times New Roman" w:cs="Times New Roman"/>
          <w:b/>
          <w:bCs/>
          <w:color w:val="0D0D0D"/>
          <w:sz w:val="24"/>
          <w:szCs w:val="24"/>
          <w:shd w:val="clear" w:color="auto" w:fill="FFFFFF"/>
        </w:rPr>
        <w:t xml:space="preserve"> </w:t>
      </w:r>
      <w:proofErr w:type="spellStart"/>
      <w:r w:rsidRPr="00E25BAC">
        <w:rPr>
          <w:rFonts w:ascii="Times New Roman" w:hAnsi="Times New Roman" w:cs="Times New Roman"/>
          <w:b/>
          <w:bCs/>
          <w:color w:val="0D0D0D"/>
          <w:sz w:val="24"/>
          <w:szCs w:val="24"/>
          <w:shd w:val="clear" w:color="auto" w:fill="FFFFFF"/>
        </w:rPr>
        <w:t>nr</w:t>
      </w:r>
      <w:proofErr w:type="spellEnd"/>
      <w:r w:rsidRPr="00E25BAC">
        <w:rPr>
          <w:rFonts w:ascii="Times New Roman" w:hAnsi="Times New Roman" w:cs="Times New Roman"/>
          <w:b/>
          <w:bCs/>
          <w:color w:val="0D0D0D"/>
          <w:sz w:val="24"/>
          <w:szCs w:val="24"/>
          <w:shd w:val="clear" w:color="auto" w:fill="FFFFFF"/>
        </w:rPr>
        <w:t>. 3, Bucharest, on October 1, 2024, by 16:00.</w:t>
      </w:r>
    </w:p>
    <w:p w14:paraId="18F9579D" w14:textId="1C51F9C4" w:rsidR="00E25BAC" w:rsidRPr="00E25BAC" w:rsidRDefault="00E25BAC" w:rsidP="00E25BAC">
      <w:pPr>
        <w:shd w:val="clear" w:color="auto" w:fill="FFFFFF"/>
        <w:rPr>
          <w:rFonts w:ascii="Times New Roman" w:hAnsi="Times New Roman" w:cs="Times New Roman"/>
          <w:b/>
          <w:bCs/>
          <w:color w:val="0D0D0D"/>
          <w:sz w:val="24"/>
          <w:szCs w:val="24"/>
          <w:shd w:val="clear" w:color="auto" w:fill="FFFFFF"/>
        </w:rPr>
      </w:pPr>
      <w:r w:rsidRPr="00E25BAC">
        <w:rPr>
          <w:rFonts w:ascii="Times New Roman" w:hAnsi="Times New Roman" w:cs="Times New Roman"/>
          <w:color w:val="0D0D0D"/>
          <w:sz w:val="24"/>
          <w:szCs w:val="24"/>
          <w:shd w:val="clear" w:color="auto" w:fill="FFFFFF"/>
        </w:rPr>
        <w:t xml:space="preserve">The round-trip transport costs will be borne by the artists. The works must be properly packaged. The parcel should be marked: </w:t>
      </w:r>
      <w:r w:rsidRPr="00E25BAC">
        <w:rPr>
          <w:rFonts w:ascii="Times New Roman" w:hAnsi="Times New Roman" w:cs="Times New Roman"/>
          <w:b/>
          <w:bCs/>
          <w:color w:val="0D0D0D"/>
          <w:sz w:val="24"/>
          <w:szCs w:val="24"/>
          <w:shd w:val="clear" w:color="auto" w:fill="FFFFFF"/>
        </w:rPr>
        <w:t>no commercial value/for educational use.</w:t>
      </w:r>
      <w:r w:rsidRPr="00E25BAC">
        <w:rPr>
          <w:rFonts w:ascii="Times New Roman" w:hAnsi="Times New Roman" w:cs="Times New Roman"/>
          <w:color w:val="0D0D0D"/>
          <w:sz w:val="24"/>
          <w:szCs w:val="24"/>
          <w:shd w:val="clear" w:color="auto" w:fill="FFFFFF"/>
        </w:rPr>
        <w:t xml:space="preserve"> We are not responsible for improperly packaged works. </w:t>
      </w:r>
      <w:proofErr w:type="gramStart"/>
      <w:r w:rsidR="00316CAD">
        <w:rPr>
          <w:rFonts w:ascii="Times New Roman" w:hAnsi="Times New Roman" w:cs="Times New Roman"/>
          <w:color w:val="0D0D0D"/>
          <w:sz w:val="24"/>
          <w:szCs w:val="24"/>
          <w:shd w:val="clear" w:color="auto" w:fill="FFFFFF"/>
        </w:rPr>
        <w:t xml:space="preserve">The </w:t>
      </w:r>
      <w:proofErr w:type="spellStart"/>
      <w:r w:rsidR="00316CAD">
        <w:rPr>
          <w:rFonts w:ascii="Times New Roman" w:hAnsi="Times New Roman" w:cs="Times New Roman"/>
          <w:color w:val="0D0D0D"/>
          <w:sz w:val="24"/>
          <w:szCs w:val="24"/>
          <w:shd w:val="clear" w:color="auto" w:fill="FFFFFF"/>
        </w:rPr>
        <w:t>interational</w:t>
      </w:r>
      <w:proofErr w:type="spellEnd"/>
      <w:r w:rsidR="00316CAD">
        <w:rPr>
          <w:rFonts w:ascii="Times New Roman" w:hAnsi="Times New Roman" w:cs="Times New Roman"/>
          <w:color w:val="0D0D0D"/>
          <w:sz w:val="24"/>
          <w:szCs w:val="24"/>
          <w:shd w:val="clear" w:color="auto" w:fill="FFFFFF"/>
        </w:rPr>
        <w:t xml:space="preserve"> s</w:t>
      </w:r>
      <w:r w:rsidRPr="00E25BAC">
        <w:rPr>
          <w:rFonts w:ascii="Times New Roman" w:hAnsi="Times New Roman" w:cs="Times New Roman"/>
          <w:color w:val="0D0D0D"/>
          <w:sz w:val="24"/>
          <w:szCs w:val="24"/>
          <w:shd w:val="clear" w:color="auto" w:fill="FFFFFF"/>
        </w:rPr>
        <w:t>elected artists will co</w:t>
      </w:r>
      <w:r w:rsidR="00316CAD">
        <w:rPr>
          <w:rFonts w:ascii="Times New Roman" w:hAnsi="Times New Roman" w:cs="Times New Roman"/>
          <w:color w:val="0D0D0D"/>
          <w:sz w:val="24"/>
          <w:szCs w:val="24"/>
          <w:shd w:val="clear" w:color="auto" w:fill="FFFFFF"/>
        </w:rPr>
        <w:t xml:space="preserve">ntribute a sum of 150 RON.(30EUR) The delivery address of the works and the method of payment will be announced trough a notification of each participating artist after September1 </w:t>
      </w:r>
      <w:proofErr w:type="spellStart"/>
      <w:r w:rsidR="00316CAD">
        <w:rPr>
          <w:rFonts w:ascii="Times New Roman" w:hAnsi="Times New Roman" w:cs="Times New Roman"/>
          <w:color w:val="0D0D0D"/>
          <w:sz w:val="24"/>
          <w:szCs w:val="24"/>
          <w:shd w:val="clear" w:color="auto" w:fill="FFFFFF"/>
        </w:rPr>
        <w:t>st</w:t>
      </w:r>
      <w:proofErr w:type="spellEnd"/>
      <w:r w:rsidR="00316CAD">
        <w:rPr>
          <w:rFonts w:ascii="Times New Roman" w:hAnsi="Times New Roman" w:cs="Times New Roman"/>
          <w:color w:val="0D0D0D"/>
          <w:sz w:val="24"/>
          <w:szCs w:val="24"/>
          <w:shd w:val="clear" w:color="auto" w:fill="FFFFFF"/>
        </w:rPr>
        <w:t xml:space="preserve"> at the end of the </w:t>
      </w:r>
      <w:proofErr w:type="spellStart"/>
      <w:r w:rsidR="00316CAD">
        <w:rPr>
          <w:rFonts w:ascii="Times New Roman" w:hAnsi="Times New Roman" w:cs="Times New Roman"/>
          <w:color w:val="0D0D0D"/>
          <w:sz w:val="24"/>
          <w:szCs w:val="24"/>
          <w:shd w:val="clear" w:color="auto" w:fill="FFFFFF"/>
        </w:rPr>
        <w:t>selection.</w:t>
      </w:r>
      <w:r w:rsidRPr="00E25BAC">
        <w:rPr>
          <w:rFonts w:ascii="Times New Roman" w:hAnsi="Times New Roman" w:cs="Times New Roman"/>
          <w:color w:val="0D0D0D"/>
          <w:sz w:val="24"/>
          <w:szCs w:val="24"/>
          <w:shd w:val="clear" w:color="auto" w:fill="FFFFFF"/>
        </w:rPr>
        <w:t>The</w:t>
      </w:r>
      <w:proofErr w:type="spellEnd"/>
      <w:r w:rsidRPr="00E25BAC">
        <w:rPr>
          <w:rFonts w:ascii="Times New Roman" w:hAnsi="Times New Roman" w:cs="Times New Roman"/>
          <w:color w:val="0D0D0D"/>
          <w:sz w:val="24"/>
          <w:szCs w:val="24"/>
          <w:shd w:val="clear" w:color="auto" w:fill="FFFFFF"/>
        </w:rPr>
        <w:t xml:space="preserve"> contribution represents the costs associated with the following sections: creation of the poster, the printed catalog, promotion, vernissage protocol, and other administrative expenses.</w:t>
      </w:r>
      <w:proofErr w:type="gramEnd"/>
    </w:p>
    <w:p w14:paraId="30A2F01D" w14:textId="77777777" w:rsidR="00E25BAC" w:rsidRPr="00E25BAC" w:rsidRDefault="00E25BAC" w:rsidP="00E25BAC">
      <w:pPr>
        <w:shd w:val="clear" w:color="auto" w:fill="FFFFFF"/>
        <w:rPr>
          <w:rFonts w:ascii="Times New Roman" w:hAnsi="Times New Roman" w:cs="Times New Roman"/>
          <w:b/>
          <w:bCs/>
          <w:color w:val="0D0D0D"/>
          <w:sz w:val="24"/>
          <w:szCs w:val="24"/>
          <w:shd w:val="clear" w:color="auto" w:fill="FFFFFF"/>
        </w:rPr>
      </w:pPr>
      <w:r w:rsidRPr="00E25BAC">
        <w:rPr>
          <w:rFonts w:ascii="Times New Roman" w:hAnsi="Times New Roman" w:cs="Times New Roman"/>
          <w:color w:val="0D0D0D"/>
          <w:sz w:val="24"/>
          <w:szCs w:val="24"/>
          <w:shd w:val="clear" w:color="auto" w:fill="FFFFFF"/>
        </w:rPr>
        <w:t>The organizers have the right to use photographs of the works for the promotion of the exhibition without payment to the author.</w:t>
      </w:r>
    </w:p>
    <w:p w14:paraId="75E24659" w14:textId="77777777" w:rsidR="00E25BAC" w:rsidRPr="00E25BAC" w:rsidRDefault="00E25BAC" w:rsidP="00E25BAC">
      <w:pPr>
        <w:shd w:val="clear" w:color="auto" w:fill="FFFFFF"/>
        <w:rPr>
          <w:rFonts w:ascii="Times New Roman" w:hAnsi="Times New Roman" w:cs="Times New Roman"/>
          <w:color w:val="0D0D0D"/>
          <w:sz w:val="24"/>
          <w:szCs w:val="24"/>
          <w:shd w:val="clear" w:color="auto" w:fill="FFFFFF"/>
        </w:rPr>
      </w:pPr>
      <w:r w:rsidRPr="00E25BAC">
        <w:rPr>
          <w:rFonts w:ascii="Times New Roman" w:hAnsi="Times New Roman" w:cs="Times New Roman"/>
          <w:color w:val="0D0D0D"/>
          <w:sz w:val="24"/>
          <w:szCs w:val="24"/>
          <w:shd w:val="clear" w:color="auto" w:fill="FFFFFF"/>
        </w:rPr>
        <w:t>The organizers are not responsible for any damage or loss of works during transport. Works cannot be withdrawn during the exhibition.</w:t>
      </w:r>
    </w:p>
    <w:p w14:paraId="04B1BEEB" w14:textId="77777777" w:rsidR="00E25BAC" w:rsidRPr="00E25BAC" w:rsidRDefault="00E25BAC" w:rsidP="00E25BAC">
      <w:pPr>
        <w:shd w:val="clear" w:color="auto" w:fill="FFFFFF"/>
        <w:rPr>
          <w:rFonts w:ascii="Times New Roman" w:hAnsi="Times New Roman" w:cs="Times New Roman"/>
          <w:color w:val="0D0D0D"/>
          <w:sz w:val="24"/>
          <w:szCs w:val="24"/>
          <w:shd w:val="clear" w:color="auto" w:fill="FFFFFF"/>
        </w:rPr>
      </w:pPr>
      <w:r w:rsidRPr="00E25BAC">
        <w:rPr>
          <w:rFonts w:ascii="Times New Roman" w:hAnsi="Times New Roman" w:cs="Times New Roman"/>
          <w:color w:val="0D0D0D"/>
          <w:sz w:val="24"/>
          <w:szCs w:val="24"/>
          <w:shd w:val="clear" w:color="auto" w:fill="FFFFFF"/>
        </w:rPr>
        <w:t>The return of the works will be done by the organizers at the end of the event, with the payment on delivery at the address indicated by the artist.</w:t>
      </w:r>
    </w:p>
    <w:p w14:paraId="31F5F724" w14:textId="04A48DF7" w:rsidR="00E25BAC" w:rsidRPr="00E25BAC" w:rsidRDefault="00E25BAC" w:rsidP="00E25BAC">
      <w:pPr>
        <w:shd w:val="clear" w:color="auto" w:fill="FFFFFF"/>
        <w:rPr>
          <w:rFonts w:ascii="Times New Roman" w:hAnsi="Times New Roman" w:cs="Times New Roman"/>
          <w:color w:val="0D0D0D"/>
          <w:sz w:val="24"/>
          <w:szCs w:val="24"/>
          <w:shd w:val="clear" w:color="auto" w:fill="FFFFFF"/>
        </w:rPr>
      </w:pPr>
      <w:r w:rsidRPr="00E25BAC">
        <w:rPr>
          <w:rFonts w:ascii="Times New Roman" w:hAnsi="Times New Roman" w:cs="Times New Roman"/>
          <w:color w:val="0D0D0D"/>
          <w:sz w:val="24"/>
          <w:szCs w:val="24"/>
          <w:shd w:val="clear" w:color="auto" w:fill="FFFFFF"/>
        </w:rPr>
        <w:t xml:space="preserve">For further information, please contact the following email addresses: </w:t>
      </w:r>
      <w:hyperlink r:id="rId6" w:history="1">
        <w:r w:rsidRPr="005A0CE9">
          <w:rPr>
            <w:rStyle w:val="Hyperlink"/>
            <w:rFonts w:ascii="Times New Roman" w:hAnsi="Times New Roman" w:cs="Times New Roman"/>
            <w:sz w:val="24"/>
            <w:szCs w:val="24"/>
            <w:bdr w:val="single" w:sz="2" w:space="0" w:color="E3E3E3" w:frame="1"/>
            <w:shd w:val="clear" w:color="auto" w:fill="FFFFFF"/>
          </w:rPr>
          <w:t>marianegreanu10@yahoo.com</w:t>
        </w:r>
      </w:hyperlink>
      <w:r w:rsidRPr="00E25BAC">
        <w:rPr>
          <w:rFonts w:ascii="Times New Roman" w:hAnsi="Times New Roman" w:cs="Times New Roman"/>
          <w:color w:val="0D0D0D"/>
          <w:sz w:val="24"/>
          <w:szCs w:val="24"/>
          <w:shd w:val="clear" w:color="auto" w:fill="FFFFFF"/>
        </w:rPr>
        <w:t xml:space="preserve">, </w:t>
      </w:r>
      <w:hyperlink r:id="rId7" w:history="1">
        <w:r w:rsidRPr="00E25BAC">
          <w:rPr>
            <w:rStyle w:val="Hyperlink"/>
            <w:rFonts w:ascii="Times New Roman" w:hAnsi="Times New Roman" w:cs="Times New Roman"/>
            <w:sz w:val="24"/>
            <w:szCs w:val="24"/>
          </w:rPr>
          <w:t>frumuseanu@gmail.com</w:t>
        </w:r>
      </w:hyperlink>
      <w:r w:rsidRPr="00E25BAC">
        <w:rPr>
          <w:rFonts w:ascii="Times New Roman" w:hAnsi="Times New Roman" w:cs="Times New Roman"/>
          <w:color w:val="0D0D0D"/>
          <w:sz w:val="24"/>
          <w:szCs w:val="24"/>
          <w:shd w:val="clear" w:color="auto" w:fill="FFFFFF"/>
        </w:rPr>
        <w:t>.</w:t>
      </w:r>
    </w:p>
    <w:p w14:paraId="4416FBA4" w14:textId="77777777" w:rsidR="00E25BAC" w:rsidRPr="00E25BAC" w:rsidRDefault="00E25BAC" w:rsidP="00E25BAC">
      <w:pPr>
        <w:shd w:val="clear" w:color="auto" w:fill="FFFFFF"/>
        <w:rPr>
          <w:rFonts w:ascii="Times New Roman" w:hAnsi="Times New Roman" w:cs="Times New Roman"/>
          <w:color w:val="0D0D0D"/>
          <w:sz w:val="24"/>
          <w:szCs w:val="24"/>
          <w:shd w:val="clear" w:color="auto" w:fill="FFFFFF"/>
        </w:rPr>
      </w:pPr>
    </w:p>
    <w:p w14:paraId="01061682" w14:textId="77777777" w:rsidR="001061CE" w:rsidRPr="00E25BAC" w:rsidRDefault="001061CE">
      <w:pPr>
        <w:rPr>
          <w:rFonts w:ascii="Times New Roman" w:hAnsi="Times New Roman" w:cs="Times New Roman"/>
          <w:sz w:val="24"/>
          <w:szCs w:val="24"/>
        </w:rPr>
      </w:pPr>
    </w:p>
    <w:sectPr w:rsidR="001061CE" w:rsidRPr="00E25BAC" w:rsidSect="00467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AC"/>
    <w:rsid w:val="001061CE"/>
    <w:rsid w:val="002625F3"/>
    <w:rsid w:val="00316CAD"/>
    <w:rsid w:val="00467A46"/>
    <w:rsid w:val="005008FF"/>
    <w:rsid w:val="00E25BAC"/>
    <w:rsid w:val="00E644F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3508"/>
  <w15:chartTrackingRefBased/>
  <w15:docId w15:val="{C375471E-981B-4F53-97F6-ED31343E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BAC"/>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BAC"/>
    <w:rPr>
      <w:color w:val="0563C1" w:themeColor="hyperlink"/>
      <w:u w:val="single"/>
    </w:rPr>
  </w:style>
  <w:style w:type="character" w:customStyle="1" w:styleId="UnresolvedMention">
    <w:name w:val="Unresolved Mention"/>
    <w:basedOn w:val="DefaultParagraphFont"/>
    <w:uiPriority w:val="99"/>
    <w:semiHidden/>
    <w:unhideWhenUsed/>
    <w:rsid w:val="00E25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rumuseanu@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negreanu10@yahoo.com" TargetMode="External"/><Relationship Id="rId5" Type="http://schemas.openxmlformats.org/officeDocument/2006/relationships/hyperlink" Target="mailto:frumuseanu@gmail.com" TargetMode="External"/><Relationship Id="rId4" Type="http://schemas.openxmlformats.org/officeDocument/2006/relationships/hyperlink" Target="mailto:marianegreanu10@yahoo.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 Stanculete</dc:creator>
  <cp:keywords/>
  <dc:description/>
  <cp:lastModifiedBy>Maria</cp:lastModifiedBy>
  <cp:revision>4</cp:revision>
  <dcterms:created xsi:type="dcterms:W3CDTF">2024-03-24T19:06:00Z</dcterms:created>
  <dcterms:modified xsi:type="dcterms:W3CDTF">2024-08-03T08:44:00Z</dcterms:modified>
</cp:coreProperties>
</file>