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8FB9A" w14:textId="73590DB9" w:rsidR="00A21598" w:rsidRDefault="00A21598">
      <w:pPr>
        <w:pStyle w:val="Body"/>
        <w:jc w:val="center"/>
        <w:rPr>
          <w:rFonts w:hint="eastAsia"/>
          <w:b/>
          <w:bCs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3A7056B0" wp14:editId="3C241BAA">
            <wp:simplePos x="0" y="0"/>
            <wp:positionH relativeFrom="margin">
              <wp:posOffset>1859280</wp:posOffset>
            </wp:positionH>
            <wp:positionV relativeFrom="paragraph">
              <wp:posOffset>-724535</wp:posOffset>
            </wp:positionV>
            <wp:extent cx="2409058" cy="2271038"/>
            <wp:effectExtent l="0" t="0" r="0" b="0"/>
            <wp:wrapNone/>
            <wp:docPr id="2010323972" name="Картина 4" descr="Картина, която съдържа текст, Шрифт, екранна снимка, графичен дизайн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23972" name="Картина 4" descr="Картина, която съдържа текст, Шрифт, екранна снимка, графичен дизайн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058" cy="227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112BB" w14:textId="77777777" w:rsidR="00A21598" w:rsidRDefault="00A21598">
      <w:pPr>
        <w:pStyle w:val="Body"/>
        <w:jc w:val="center"/>
        <w:rPr>
          <w:rFonts w:hint="eastAsia"/>
          <w:b/>
          <w:bCs/>
          <w:sz w:val="24"/>
          <w:szCs w:val="24"/>
          <w:lang w:val="en-US"/>
        </w:rPr>
      </w:pPr>
    </w:p>
    <w:p w14:paraId="405F9B5C" w14:textId="77777777" w:rsidR="00A21598" w:rsidRDefault="00A21598">
      <w:pPr>
        <w:pStyle w:val="Body"/>
        <w:jc w:val="center"/>
        <w:rPr>
          <w:rFonts w:hint="eastAsia"/>
          <w:b/>
          <w:bCs/>
          <w:sz w:val="24"/>
          <w:szCs w:val="24"/>
          <w:lang w:val="en-US"/>
        </w:rPr>
      </w:pPr>
    </w:p>
    <w:p w14:paraId="2D4D87D3" w14:textId="77777777" w:rsidR="00A21598" w:rsidRDefault="00A21598">
      <w:pPr>
        <w:pStyle w:val="Body"/>
        <w:jc w:val="center"/>
        <w:rPr>
          <w:rFonts w:hint="eastAsia"/>
          <w:b/>
          <w:bCs/>
          <w:sz w:val="24"/>
          <w:szCs w:val="24"/>
          <w:lang w:val="en-US"/>
        </w:rPr>
      </w:pPr>
    </w:p>
    <w:p w14:paraId="18B5EC13" w14:textId="77777777" w:rsidR="00A21598" w:rsidRDefault="00A21598">
      <w:pPr>
        <w:pStyle w:val="Body"/>
        <w:jc w:val="center"/>
        <w:rPr>
          <w:rFonts w:hint="eastAsia"/>
          <w:b/>
          <w:bCs/>
          <w:sz w:val="24"/>
          <w:szCs w:val="24"/>
          <w:lang w:val="en-US"/>
        </w:rPr>
      </w:pPr>
    </w:p>
    <w:p w14:paraId="2EAC1222" w14:textId="4FDD184A" w:rsidR="00253AEC" w:rsidRPr="00CA6546" w:rsidRDefault="0047771A" w:rsidP="004D5778">
      <w:pPr>
        <w:pStyle w:val="Body"/>
        <w:rPr>
          <w:rFonts w:ascii="Calibri" w:hAnsi="Calibri" w:cs="Calibri"/>
          <w:b/>
          <w:bCs/>
          <w:color w:val="9F9F9F" w:themeColor="background2" w:themeShade="BF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</w:t>
      </w:r>
      <w:r w:rsidR="00253AEC" w:rsidRPr="00CA6546">
        <w:rPr>
          <w:rFonts w:ascii="Calibri" w:hAnsi="Calibri" w:cs="Calibri"/>
          <w:b/>
          <w:bCs/>
          <w:color w:val="9F9F9F" w:themeColor="background2" w:themeShade="BF"/>
          <w:sz w:val="24"/>
          <w:szCs w:val="24"/>
          <w:lang w:val="en-US"/>
        </w:rPr>
        <w:t>DECLARATION</w:t>
      </w:r>
    </w:p>
    <w:p w14:paraId="1A4062E8" w14:textId="77777777" w:rsidR="00253AEC" w:rsidRPr="00CA6546" w:rsidRDefault="00253AEC" w:rsidP="004D5778">
      <w:pPr>
        <w:pStyle w:val="Body"/>
        <w:rPr>
          <w:rFonts w:ascii="Calibri" w:hAnsi="Calibri" w:cs="Calibri"/>
          <w:b/>
          <w:bCs/>
          <w:color w:val="9F9F9F" w:themeColor="background2" w:themeShade="BF"/>
          <w:sz w:val="24"/>
          <w:szCs w:val="24"/>
          <w:lang w:val="en-US"/>
        </w:rPr>
      </w:pPr>
    </w:p>
    <w:p w14:paraId="21954355" w14:textId="305F4992" w:rsidR="00253AEC" w:rsidRPr="00CA6546" w:rsidRDefault="00253AEC" w:rsidP="004D5778">
      <w:pPr>
        <w:pStyle w:val="Body"/>
        <w:jc w:val="center"/>
        <w:rPr>
          <w:rFonts w:ascii="Calibri" w:hAnsi="Calibri" w:cs="Calibri"/>
          <w:b/>
          <w:bCs/>
          <w:color w:val="9F9F9F" w:themeColor="background2" w:themeShade="BF"/>
          <w:sz w:val="24"/>
          <w:szCs w:val="24"/>
          <w:lang w:val="en-US"/>
        </w:rPr>
      </w:pPr>
      <w:r w:rsidRPr="00CA6546">
        <w:rPr>
          <w:rFonts w:ascii="Calibri" w:hAnsi="Calibri" w:cs="Calibri"/>
          <w:b/>
          <w:bCs/>
          <w:color w:val="9F9F9F" w:themeColor="background2" w:themeShade="BF"/>
          <w:sz w:val="24"/>
          <w:szCs w:val="24"/>
          <w:lang w:val="en-US"/>
        </w:rPr>
        <w:t>Of consent of the data subject under the Personal Data Protection Act</w:t>
      </w:r>
    </w:p>
    <w:p w14:paraId="50D6A1A7" w14:textId="77777777" w:rsidR="00DE583A" w:rsidRPr="00CA6546" w:rsidRDefault="00DE583A" w:rsidP="004D5778">
      <w:pPr>
        <w:pStyle w:val="Body"/>
        <w:jc w:val="center"/>
        <w:rPr>
          <w:rFonts w:ascii="Calibri" w:hAnsi="Calibri" w:cs="Calibri"/>
          <w:color w:val="9F9F9F" w:themeColor="background2" w:themeShade="BF"/>
          <w:sz w:val="24"/>
          <w:szCs w:val="24"/>
        </w:rPr>
      </w:pPr>
    </w:p>
    <w:p w14:paraId="759A8D53" w14:textId="77777777" w:rsidR="00E752FD" w:rsidRPr="00CA6546" w:rsidRDefault="00E752FD" w:rsidP="004D5778">
      <w:pPr>
        <w:pStyle w:val="Body"/>
        <w:spacing w:line="480" w:lineRule="auto"/>
        <w:jc w:val="center"/>
        <w:rPr>
          <w:rFonts w:ascii="Calibri" w:hAnsi="Calibri" w:cs="Calibri"/>
          <w:sz w:val="24"/>
          <w:szCs w:val="24"/>
          <w:lang w:val="en-US"/>
        </w:rPr>
      </w:pPr>
    </w:p>
    <w:p w14:paraId="6CA6BC2C" w14:textId="4058A378" w:rsidR="00253AEC" w:rsidRPr="0047771A" w:rsidRDefault="00CA6546" w:rsidP="00253AEC">
      <w:pPr>
        <w:pStyle w:val="Body"/>
        <w:spacing w:line="480" w:lineRule="auto"/>
        <w:rPr>
          <w:rFonts w:ascii="Calibri" w:hAnsi="Calibri" w:cs="Calibri"/>
          <w:sz w:val="24"/>
          <w:szCs w:val="24"/>
        </w:rPr>
      </w:pPr>
      <w:r w:rsidRPr="00CA6546">
        <w:rPr>
          <w:rFonts w:ascii="Calibri" w:hAnsi="Calibri" w:cs="Calibri"/>
          <w:color w:val="7F7F7F" w:themeColor="text1" w:themeTint="80"/>
          <w:sz w:val="24"/>
          <w:szCs w:val="24"/>
        </w:rPr>
        <w:t>THE</w:t>
      </w:r>
      <w:r w:rsidRPr="00CA6546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 </w:t>
      </w:r>
      <w:r w:rsidRPr="00CA6546">
        <w:rPr>
          <w:rFonts w:ascii="Calibri" w:hAnsi="Calibri" w:cs="Calibri"/>
          <w:color w:val="7F7F7F" w:themeColor="text1" w:themeTint="80"/>
          <w:sz w:val="24"/>
          <w:szCs w:val="24"/>
        </w:rPr>
        <w:t>UNDERSIGNED</w:t>
      </w:r>
      <w:r w:rsidRPr="00CA6546">
        <w:rPr>
          <w:rFonts w:ascii="Calibri" w:hAnsi="Calibri" w:cs="Calibri"/>
          <w:sz w:val="24"/>
          <w:szCs w:val="24"/>
          <w:lang w:val="en-US"/>
        </w:rPr>
        <w:t xml:space="preserve"> ________________________________________________</w:t>
      </w:r>
      <w:r w:rsidR="0047771A">
        <w:rPr>
          <w:rFonts w:ascii="Calibri" w:hAnsi="Calibri" w:cs="Calibri"/>
          <w:sz w:val="24"/>
          <w:szCs w:val="24"/>
        </w:rPr>
        <w:t>_______________</w:t>
      </w:r>
      <w:r w:rsidRPr="00CA6546">
        <w:rPr>
          <w:rFonts w:ascii="Calibri" w:hAnsi="Calibri" w:cs="Calibri"/>
          <w:sz w:val="24"/>
          <w:szCs w:val="24"/>
        </w:rPr>
        <w:t xml:space="preserve">, </w:t>
      </w:r>
      <w:r w:rsidRPr="00CA6546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IN THE CAPACITY OF</w:t>
      </w:r>
      <w:r w:rsidRPr="00CA6546">
        <w:rPr>
          <w:rFonts w:ascii="Calibri" w:hAnsi="Calibri" w:cs="Calibri"/>
          <w:sz w:val="24"/>
          <w:szCs w:val="24"/>
          <w:lang w:val="en-US"/>
        </w:rPr>
        <w:t xml:space="preserve"> _____________________________________________</w:t>
      </w:r>
      <w:r>
        <w:rPr>
          <w:rFonts w:ascii="Calibri" w:hAnsi="Calibri" w:cs="Calibri"/>
          <w:sz w:val="24"/>
          <w:szCs w:val="24"/>
          <w:lang w:val="en-US"/>
        </w:rPr>
        <w:t>_</w:t>
      </w:r>
      <w:r w:rsidR="0047771A">
        <w:rPr>
          <w:rFonts w:ascii="Calibri" w:hAnsi="Calibri" w:cs="Calibri"/>
          <w:sz w:val="24"/>
          <w:szCs w:val="24"/>
        </w:rPr>
        <w:t>_________________</w:t>
      </w:r>
    </w:p>
    <w:p w14:paraId="3DF6E9AF" w14:textId="14C0B7D2" w:rsidR="00DE583A" w:rsidRPr="0047771A" w:rsidRDefault="002A5B39" w:rsidP="00253AEC">
      <w:pPr>
        <w:pStyle w:val="Body"/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ADDITIONAL</w:t>
      </w:r>
      <w:r w:rsidR="00CA6546" w:rsidRPr="00CA6546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 INFORMATION</w:t>
      </w:r>
      <w:r w:rsidR="00CA6546" w:rsidRPr="00CA6546">
        <w:rPr>
          <w:rFonts w:ascii="Calibri" w:hAnsi="Calibri" w:cs="Calibri"/>
          <w:sz w:val="24"/>
          <w:szCs w:val="24"/>
        </w:rPr>
        <w:t xml:space="preserve"> </w:t>
      </w:r>
      <w:r w:rsidR="00253AEC" w:rsidRPr="00CA6546">
        <w:rPr>
          <w:rFonts w:ascii="Calibri" w:hAnsi="Calibri" w:cs="Calibri"/>
          <w:sz w:val="24"/>
          <w:szCs w:val="24"/>
          <w:lang w:val="en-US"/>
        </w:rPr>
        <w:t>________________________________________________________</w:t>
      </w:r>
      <w:r w:rsidR="0047771A">
        <w:rPr>
          <w:rFonts w:ascii="Calibri" w:hAnsi="Calibri" w:cs="Calibri"/>
          <w:sz w:val="24"/>
          <w:szCs w:val="24"/>
        </w:rPr>
        <w:t>_</w:t>
      </w:r>
    </w:p>
    <w:p w14:paraId="063CC99E" w14:textId="1317D1B6" w:rsidR="004D5778" w:rsidRPr="004D5778" w:rsidRDefault="00FB45C5" w:rsidP="00CA6546">
      <w:pPr>
        <w:pStyle w:val="Body"/>
        <w:jc w:val="both"/>
        <w:rPr>
          <w:rFonts w:ascii="Calibri" w:hAnsi="Calibri" w:cs="Calibri"/>
          <w:sz w:val="24"/>
          <w:szCs w:val="24"/>
          <w:lang w:val="en-US"/>
        </w:rPr>
        <w:sectPr w:rsidR="004D5778" w:rsidRPr="004D5778" w:rsidSect="00857E6D">
          <w:headerReference w:type="default" r:id="rId9"/>
          <w:footerReference w:type="default" r:id="rId10"/>
          <w:pgSz w:w="11906" w:h="16838"/>
          <w:pgMar w:top="1134" w:right="1134" w:bottom="1134" w:left="1134" w:header="709" w:footer="850" w:gutter="0"/>
          <w:cols w:space="708"/>
        </w:sectPr>
      </w:pPr>
      <w:r w:rsidRPr="00CA6546">
        <w:rPr>
          <w:rFonts w:ascii="Calibri" w:hAnsi="Calibri" w:cs="Calibri"/>
          <w:sz w:val="24"/>
          <w:szCs w:val="24"/>
        </w:rPr>
        <w:t xml:space="preserve">       </w:t>
      </w:r>
      <w:r w:rsidR="0047771A">
        <w:rPr>
          <w:rFonts w:ascii="Calibri" w:hAnsi="Calibri" w:cs="Calibri"/>
          <w:sz w:val="24"/>
          <w:szCs w:val="24"/>
        </w:rPr>
        <w:t xml:space="preserve">                                                                     </w:t>
      </w:r>
      <w:r w:rsidRPr="00CA6546">
        <w:rPr>
          <w:rFonts w:ascii="Calibri" w:hAnsi="Calibri" w:cs="Calibri"/>
          <w:sz w:val="24"/>
          <w:szCs w:val="24"/>
        </w:rPr>
        <w:t xml:space="preserve"> (</w:t>
      </w:r>
      <w:r w:rsidR="00253AEC" w:rsidRPr="00CA6546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B</w:t>
      </w:r>
      <w:r w:rsidR="00A82318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ULSTAT</w:t>
      </w:r>
      <w:r w:rsidR="00253AEC" w:rsidRPr="00CA6546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 </w:t>
      </w:r>
      <w:r w:rsidR="00A82318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CODE</w:t>
      </w:r>
      <w:r w:rsidR="00253AEC" w:rsidRPr="00CA6546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, Personal ID number, UIC</w:t>
      </w:r>
      <w:r w:rsidR="00CA6546" w:rsidRPr="00CA6546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4D5778">
        <w:rPr>
          <w:rFonts w:ascii="Calibri" w:hAnsi="Calibri" w:cs="Calibri"/>
          <w:sz w:val="24"/>
          <w:szCs w:val="24"/>
          <w:lang w:val="en-US"/>
        </w:rPr>
        <w:t>)</w:t>
      </w:r>
      <w:r w:rsidR="00CA6546" w:rsidRPr="00CA6546">
        <w:rPr>
          <w:rFonts w:ascii="Calibri" w:hAnsi="Calibri" w:cs="Calibri"/>
          <w:sz w:val="24"/>
          <w:szCs w:val="24"/>
          <w:lang w:val="en-US"/>
        </w:rPr>
        <w:t xml:space="preserve">        </w:t>
      </w:r>
    </w:p>
    <w:p w14:paraId="1C5D52DC" w14:textId="77777777" w:rsidR="004D5778" w:rsidRDefault="004D5778" w:rsidP="00BC6B46">
      <w:pPr>
        <w:pStyle w:val="Body"/>
        <w:spacing w:before="240" w:after="240" w:line="360" w:lineRule="auto"/>
        <w:jc w:val="both"/>
        <w:rPr>
          <w:rFonts w:ascii="Calibri" w:hAnsi="Calibri" w:cs="Calibri"/>
          <w:lang w:val="en-US"/>
        </w:rPr>
      </w:pPr>
    </w:p>
    <w:p w14:paraId="6060BF1C" w14:textId="03BF1CAA" w:rsidR="0047771A" w:rsidRPr="00CA6546" w:rsidRDefault="004D5778" w:rsidP="0047771A">
      <w:pPr>
        <w:pStyle w:val="Body"/>
        <w:spacing w:before="240" w:after="24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 xml:space="preserve">            </w:t>
      </w:r>
    </w:p>
    <w:p w14:paraId="0ED6EA6C" w14:textId="77777777" w:rsidR="0047771A" w:rsidRDefault="0047771A" w:rsidP="008D49B7">
      <w:pPr>
        <w:pStyle w:val="Body"/>
        <w:spacing w:before="240" w:after="240" w:line="360" w:lineRule="auto"/>
        <w:ind w:firstLine="720"/>
        <w:jc w:val="both"/>
        <w:rPr>
          <w:rFonts w:ascii="Calibri" w:hAnsi="Calibri" w:cs="Calibri"/>
          <w:color w:val="7F7F7F" w:themeColor="text1" w:themeTint="80"/>
          <w:lang w:val="en-US"/>
        </w:rPr>
        <w:sectPr w:rsidR="0047771A" w:rsidSect="00857E6D">
          <w:type w:val="continuous"/>
          <w:pgSz w:w="11906" w:h="16838"/>
          <w:pgMar w:top="1134" w:right="1134" w:bottom="1134" w:left="1134" w:header="709" w:footer="850" w:gutter="0"/>
          <w:cols w:num="2" w:space="708"/>
        </w:sectPr>
      </w:pPr>
    </w:p>
    <w:p w14:paraId="34241B48" w14:textId="359AB202" w:rsidR="00CA6546" w:rsidRPr="00CA6546" w:rsidRDefault="0092222A" w:rsidP="008D49B7">
      <w:pPr>
        <w:pStyle w:val="Body"/>
        <w:spacing w:before="240" w:after="240" w:line="360" w:lineRule="auto"/>
        <w:ind w:firstLine="720"/>
        <w:jc w:val="both"/>
        <w:rPr>
          <w:rFonts w:ascii="Calibri" w:hAnsi="Calibri" w:cs="Calibri"/>
          <w:color w:val="7F7F7F" w:themeColor="text1" w:themeTint="80"/>
        </w:rPr>
      </w:pPr>
      <w:r>
        <w:rPr>
          <w:rFonts w:ascii="Calibri" w:hAnsi="Calibri" w:cs="Calibri"/>
          <w:color w:val="7F7F7F" w:themeColor="text1" w:themeTint="80"/>
          <w:lang w:val="en-US"/>
        </w:rPr>
        <w:t xml:space="preserve">I </w:t>
      </w:r>
      <w:r w:rsidR="008D49B7">
        <w:rPr>
          <w:rFonts w:ascii="Calibri" w:hAnsi="Calibri" w:cs="Calibri"/>
          <w:color w:val="7F7F7F" w:themeColor="text1" w:themeTint="80"/>
          <w:lang w:val="en-US"/>
        </w:rPr>
        <w:t xml:space="preserve">hereby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declare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that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I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give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my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consent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to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Municipality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of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Stara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Zagora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, </w:t>
      </w:r>
      <w:r w:rsidR="00CA6546" w:rsidRPr="00CA6546">
        <w:rPr>
          <w:rFonts w:ascii="Calibri" w:hAnsi="Calibri" w:cs="Calibri"/>
          <w:color w:val="7F7F7F" w:themeColor="text1" w:themeTint="80"/>
          <w:lang w:val="en-US"/>
        </w:rPr>
        <w:t>UIC</w:t>
      </w:r>
      <w:r w:rsidR="00CA6546" w:rsidRPr="00CA6546">
        <w:rPr>
          <w:rFonts w:ascii="Calibri" w:hAnsi="Calibri" w:cs="Calibri"/>
          <w:color w:val="7F7F7F" w:themeColor="text1" w:themeTint="80"/>
        </w:rPr>
        <w:t xml:space="preserve">: 000818022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as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the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administrator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of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personal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data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in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the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721909">
        <w:rPr>
          <w:rFonts w:ascii="Calibri" w:hAnsi="Calibri" w:cs="Calibri"/>
          <w:color w:val="7F7F7F" w:themeColor="text1" w:themeTint="80"/>
        </w:rPr>
        <w:t>capacity</w:t>
      </w:r>
      <w:proofErr w:type="spellEnd"/>
      <w:r w:rsidR="00721909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721909">
        <w:rPr>
          <w:rFonts w:ascii="Calibri" w:hAnsi="Calibri" w:cs="Calibri"/>
          <w:color w:val="7F7F7F" w:themeColor="text1" w:themeTint="80"/>
        </w:rPr>
        <w:t>of</w:t>
      </w:r>
      <w:proofErr w:type="spellEnd"/>
      <w:r w:rsidR="00721909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721909">
        <w:rPr>
          <w:rFonts w:ascii="Calibri" w:hAnsi="Calibri" w:cs="Calibri"/>
          <w:color w:val="7F7F7F" w:themeColor="text1" w:themeTint="80"/>
        </w:rPr>
        <w:t>co</w:t>
      </w:r>
      <w:proofErr w:type="spellEnd"/>
      <w:r w:rsidR="00721909">
        <w:rPr>
          <w:rFonts w:ascii="Calibri" w:hAnsi="Calibri" w:cs="Calibri"/>
          <w:color w:val="7F7F7F" w:themeColor="text1" w:themeTint="80"/>
        </w:rPr>
        <w:t>-</w:t>
      </w:r>
      <w:r w:rsidR="00B56822">
        <w:rPr>
          <w:rFonts w:ascii="Calibri" w:hAnsi="Calibri" w:cs="Calibri"/>
          <w:color w:val="7F7F7F" w:themeColor="text1" w:themeTint="80"/>
          <w:lang w:val="en-US"/>
        </w:rPr>
        <w:t>facilitator</w:t>
      </w:r>
      <w:r w:rsidR="00721909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proofErr w:type="gramStart"/>
      <w:r w:rsidR="00721909">
        <w:rPr>
          <w:rFonts w:ascii="Calibri" w:hAnsi="Calibri" w:cs="Calibri"/>
          <w:color w:val="7F7F7F" w:themeColor="text1" w:themeTint="80"/>
        </w:rPr>
        <w:t>of</w:t>
      </w:r>
      <w:proofErr w:type="spellEnd"/>
      <w:r w:rsidR="00721909">
        <w:rPr>
          <w:rFonts w:ascii="Calibri" w:hAnsi="Calibri" w:cs="Calibri"/>
          <w:color w:val="7F7F7F" w:themeColor="text1" w:themeTint="80"/>
        </w:rPr>
        <w:t xml:space="preserve"> </w:t>
      </w:r>
      <w:r w:rsidR="00721909">
        <w:rPr>
          <w:rFonts w:ascii="Calibri" w:hAnsi="Calibri" w:cs="Calibri"/>
          <w:color w:val="7F7F7F" w:themeColor="text1" w:themeTint="80"/>
          <w:lang w:val="en-US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Balkan</w:t>
      </w:r>
      <w:proofErr w:type="spellEnd"/>
      <w:proofErr w:type="gram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Quadrennial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of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Painting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"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Myths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and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Legends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of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My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People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" 2024,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as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well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as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the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r w:rsidR="00B56822">
        <w:rPr>
          <w:rFonts w:ascii="Calibri" w:hAnsi="Calibri" w:cs="Calibri"/>
          <w:color w:val="7F7F7F" w:themeColor="text1" w:themeTint="80"/>
          <w:lang w:val="en-US"/>
        </w:rPr>
        <w:t>facilitators</w:t>
      </w:r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of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r w:rsidR="00CA6546" w:rsidRPr="00CA6546">
        <w:rPr>
          <w:rFonts w:ascii="Calibri" w:hAnsi="Calibri" w:cs="Calibri"/>
          <w:color w:val="7F7F7F" w:themeColor="text1" w:themeTint="80"/>
          <w:lang w:val="en-US"/>
        </w:rPr>
        <w:t>City</w:t>
      </w:r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r w:rsidR="00CA6546" w:rsidRPr="00CA6546">
        <w:rPr>
          <w:rFonts w:ascii="Calibri" w:hAnsi="Calibri" w:cs="Calibri"/>
          <w:color w:val="7F7F7F" w:themeColor="text1" w:themeTint="80"/>
          <w:lang w:val="en-US"/>
        </w:rPr>
        <w:t>A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rt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r w:rsidR="00CA6546" w:rsidRPr="00CA6546">
        <w:rPr>
          <w:rFonts w:ascii="Calibri" w:hAnsi="Calibri" w:cs="Calibri"/>
          <w:color w:val="7F7F7F" w:themeColor="text1" w:themeTint="80"/>
          <w:lang w:val="en-US"/>
        </w:rPr>
        <w:t>G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allery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-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Stara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Zagora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to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process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my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data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solely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and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only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for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purposes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related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to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the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CA6546" w:rsidRPr="00CA6546">
        <w:rPr>
          <w:rFonts w:ascii="Calibri" w:hAnsi="Calibri" w:cs="Calibri"/>
          <w:color w:val="7F7F7F" w:themeColor="text1" w:themeTint="80"/>
        </w:rPr>
        <w:t>event</w:t>
      </w:r>
      <w:proofErr w:type="spellEnd"/>
      <w:r w:rsidR="00CA6546" w:rsidRPr="00CA6546">
        <w:rPr>
          <w:rFonts w:ascii="Calibri" w:hAnsi="Calibri" w:cs="Calibri"/>
          <w:color w:val="7F7F7F" w:themeColor="text1" w:themeTint="80"/>
        </w:rPr>
        <w:t xml:space="preserve">.   </w:t>
      </w:r>
    </w:p>
    <w:p w14:paraId="6837680E" w14:textId="2892C1CB" w:rsidR="00CA6546" w:rsidRPr="00CA6546" w:rsidRDefault="00CA6546" w:rsidP="004D5778">
      <w:pPr>
        <w:pStyle w:val="Body"/>
        <w:spacing w:before="240" w:after="240" w:line="360" w:lineRule="auto"/>
        <w:jc w:val="both"/>
        <w:rPr>
          <w:rFonts w:ascii="Calibri" w:hAnsi="Calibri" w:cs="Calibri"/>
          <w:color w:val="7F7F7F" w:themeColor="text1" w:themeTint="80"/>
        </w:rPr>
      </w:pPr>
      <w:r w:rsidRPr="00CA6546">
        <w:rPr>
          <w:rFonts w:ascii="Calibri" w:hAnsi="Calibri" w:cs="Calibri"/>
          <w:color w:val="7F7F7F" w:themeColor="text1" w:themeTint="80"/>
        </w:rPr>
        <w:t xml:space="preserve"> </w:t>
      </w:r>
      <w:r w:rsidRPr="00CA6546">
        <w:rPr>
          <w:rFonts w:ascii="Calibri" w:hAnsi="Calibri" w:cs="Calibri"/>
          <w:color w:val="7F7F7F" w:themeColor="text1" w:themeTint="80"/>
        </w:rPr>
        <w:tab/>
      </w:r>
      <w:r w:rsidR="00147D95">
        <w:rPr>
          <w:rFonts w:ascii="Calibri" w:hAnsi="Calibri" w:cs="Calibri"/>
          <w:color w:val="7F7F7F" w:themeColor="text1" w:themeTint="80"/>
          <w:lang w:val="en-US"/>
        </w:rPr>
        <w:t>I understand</w:t>
      </w:r>
      <w:r w:rsidRPr="00CA6546">
        <w:rPr>
          <w:rFonts w:ascii="Calibri" w:hAnsi="Calibri" w:cs="Calibri"/>
          <w:color w:val="7F7F7F" w:themeColor="text1" w:themeTint="80"/>
        </w:rPr>
        <w:t xml:space="preserve"> I </w:t>
      </w:r>
      <w:r w:rsidR="00147D95">
        <w:rPr>
          <w:rFonts w:ascii="Calibri" w:hAnsi="Calibri" w:cs="Calibri"/>
          <w:color w:val="7F7F7F" w:themeColor="text1" w:themeTint="80"/>
          <w:lang w:val="en-US"/>
        </w:rPr>
        <w:t xml:space="preserve">have the right to </w:t>
      </w:r>
      <w:r w:rsidR="00B56822">
        <w:rPr>
          <w:rFonts w:ascii="Calibri" w:hAnsi="Calibri" w:cs="Calibri"/>
          <w:color w:val="7F7F7F" w:themeColor="text1" w:themeTint="80"/>
          <w:lang w:val="en-US"/>
        </w:rPr>
        <w:t>withdraw</w:t>
      </w:r>
      <w:r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CA6546">
        <w:rPr>
          <w:rFonts w:ascii="Calibri" w:hAnsi="Calibri" w:cs="Calibri"/>
          <w:color w:val="7F7F7F" w:themeColor="text1" w:themeTint="80"/>
        </w:rPr>
        <w:t>my</w:t>
      </w:r>
      <w:proofErr w:type="spellEnd"/>
      <w:r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CA6546">
        <w:rPr>
          <w:rFonts w:ascii="Calibri" w:hAnsi="Calibri" w:cs="Calibri"/>
          <w:color w:val="7F7F7F" w:themeColor="text1" w:themeTint="80"/>
        </w:rPr>
        <w:t>consent</w:t>
      </w:r>
      <w:proofErr w:type="spellEnd"/>
      <w:r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CA6546">
        <w:rPr>
          <w:rFonts w:ascii="Calibri" w:hAnsi="Calibri" w:cs="Calibri"/>
          <w:color w:val="7F7F7F" w:themeColor="text1" w:themeTint="80"/>
        </w:rPr>
        <w:t>at</w:t>
      </w:r>
      <w:proofErr w:type="spellEnd"/>
      <w:r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CA6546">
        <w:rPr>
          <w:rFonts w:ascii="Calibri" w:hAnsi="Calibri" w:cs="Calibri"/>
          <w:color w:val="7F7F7F" w:themeColor="text1" w:themeTint="80"/>
        </w:rPr>
        <w:t>any</w:t>
      </w:r>
      <w:proofErr w:type="spellEnd"/>
      <w:r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CA6546">
        <w:rPr>
          <w:rFonts w:ascii="Calibri" w:hAnsi="Calibri" w:cs="Calibri"/>
          <w:color w:val="7F7F7F" w:themeColor="text1" w:themeTint="80"/>
        </w:rPr>
        <w:t>time</w:t>
      </w:r>
      <w:proofErr w:type="spellEnd"/>
      <w:r w:rsidRPr="00CA6546">
        <w:rPr>
          <w:rFonts w:ascii="Calibri" w:hAnsi="Calibri" w:cs="Calibri"/>
          <w:color w:val="7F7F7F" w:themeColor="text1" w:themeTint="80"/>
        </w:rPr>
        <w:t xml:space="preserve">. I </w:t>
      </w:r>
      <w:r w:rsidR="00F802CB">
        <w:rPr>
          <w:rFonts w:ascii="Calibri" w:hAnsi="Calibri" w:cs="Calibri"/>
          <w:color w:val="7F7F7F" w:themeColor="text1" w:themeTint="80"/>
          <w:lang w:val="en-US"/>
        </w:rPr>
        <w:t>understand</w:t>
      </w:r>
      <w:r w:rsidR="00C46620">
        <w:rPr>
          <w:rFonts w:ascii="Calibri" w:hAnsi="Calibri" w:cs="Calibri"/>
          <w:color w:val="7F7F7F" w:themeColor="text1" w:themeTint="80"/>
        </w:rPr>
        <w:t xml:space="preserve"> </w:t>
      </w:r>
      <w:r w:rsidR="00A418B0" w:rsidRPr="00A418B0">
        <w:rPr>
          <w:rFonts w:ascii="Calibri" w:hAnsi="Calibri" w:cs="Calibri"/>
          <w:color w:val="7F7F7F" w:themeColor="text1" w:themeTint="80"/>
          <w:lang w:val="en-US"/>
        </w:rPr>
        <w:t>that</w:t>
      </w:r>
      <w:r w:rsidR="006D1019">
        <w:rPr>
          <w:rFonts w:ascii="Calibri" w:hAnsi="Calibri" w:cs="Calibri"/>
          <w:color w:val="7F7F7F" w:themeColor="text1" w:themeTint="80"/>
          <w:lang w:val="en-US"/>
        </w:rPr>
        <w:t xml:space="preserve"> If I </w:t>
      </w:r>
      <w:r w:rsidR="00643B93">
        <w:rPr>
          <w:rFonts w:ascii="Calibri" w:hAnsi="Calibri" w:cs="Calibri"/>
          <w:color w:val="7F7F7F" w:themeColor="text1" w:themeTint="80"/>
          <w:lang w:val="en-US"/>
        </w:rPr>
        <w:t>withdrawal</w:t>
      </w:r>
      <w:r w:rsidR="006D1019">
        <w:rPr>
          <w:rFonts w:ascii="Calibri" w:hAnsi="Calibri" w:cs="Calibri"/>
          <w:color w:val="7F7F7F" w:themeColor="text1" w:themeTint="80"/>
          <w:lang w:val="en-US"/>
        </w:rPr>
        <w:t xml:space="preserve"> </w:t>
      </w:r>
      <w:r w:rsidR="001E48BA">
        <w:rPr>
          <w:rFonts w:ascii="Calibri" w:hAnsi="Calibri" w:cs="Calibri"/>
          <w:color w:val="7F7F7F" w:themeColor="text1" w:themeTint="80"/>
          <w:lang w:val="en-US"/>
        </w:rPr>
        <w:t xml:space="preserve">my consent </w:t>
      </w:r>
      <w:proofErr w:type="spellStart"/>
      <w:r w:rsidR="00D1116A">
        <w:rPr>
          <w:rFonts w:ascii="Calibri" w:hAnsi="Calibri" w:cs="Calibri"/>
          <w:color w:val="7F7F7F" w:themeColor="text1" w:themeTint="80"/>
        </w:rPr>
        <w:t>later</w:t>
      </w:r>
      <w:proofErr w:type="spellEnd"/>
      <w:r w:rsidR="001E48BA">
        <w:rPr>
          <w:rFonts w:ascii="Calibri" w:hAnsi="Calibri" w:cs="Calibri"/>
          <w:color w:val="7F7F7F" w:themeColor="text1" w:themeTint="80"/>
          <w:lang w:val="en-US"/>
        </w:rPr>
        <w:t xml:space="preserve"> it </w:t>
      </w:r>
      <w:r w:rsidR="006D1019">
        <w:rPr>
          <w:rFonts w:ascii="Calibri" w:hAnsi="Calibri" w:cs="Calibri"/>
          <w:color w:val="7F7F7F" w:themeColor="text1" w:themeTint="80"/>
        </w:rPr>
        <w:t>w</w:t>
      </w:r>
      <w:r w:rsidR="006D1019">
        <w:rPr>
          <w:rFonts w:ascii="Calibri" w:hAnsi="Calibri" w:cs="Calibri"/>
          <w:color w:val="7F7F7F" w:themeColor="text1" w:themeTint="80"/>
          <w:lang w:val="en-US"/>
        </w:rPr>
        <w:t>ill</w:t>
      </w:r>
      <w:r w:rsidR="00D1116A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D1116A">
        <w:rPr>
          <w:rFonts w:ascii="Calibri" w:hAnsi="Calibri" w:cs="Calibri"/>
          <w:color w:val="7F7F7F" w:themeColor="text1" w:themeTint="80"/>
        </w:rPr>
        <w:t>not</w:t>
      </w:r>
      <w:proofErr w:type="spellEnd"/>
      <w:r w:rsidR="00D1116A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D1116A">
        <w:rPr>
          <w:rFonts w:ascii="Calibri" w:hAnsi="Calibri" w:cs="Calibri"/>
          <w:color w:val="7F7F7F" w:themeColor="text1" w:themeTint="80"/>
        </w:rPr>
        <w:t>affect</w:t>
      </w:r>
      <w:proofErr w:type="spellEnd"/>
      <w:r w:rsidR="00D1116A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="00D1116A">
        <w:rPr>
          <w:rFonts w:ascii="Calibri" w:hAnsi="Calibri" w:cs="Calibri"/>
          <w:color w:val="7F7F7F" w:themeColor="text1" w:themeTint="80"/>
        </w:rPr>
        <w:t>the</w:t>
      </w:r>
      <w:proofErr w:type="spellEnd"/>
      <w:r w:rsidR="00D1116A">
        <w:rPr>
          <w:rFonts w:ascii="Calibri" w:hAnsi="Calibri" w:cs="Calibri"/>
          <w:color w:val="7F7F7F" w:themeColor="text1" w:themeTint="80"/>
        </w:rPr>
        <w:t xml:space="preserve"> </w:t>
      </w:r>
      <w:r w:rsidR="00643B93">
        <w:rPr>
          <w:rFonts w:ascii="Calibri" w:hAnsi="Calibri" w:cs="Calibri"/>
          <w:color w:val="7F7F7F" w:themeColor="text1" w:themeTint="80"/>
          <w:lang w:val="en-US"/>
        </w:rPr>
        <w:t>legality</w:t>
      </w:r>
      <w:r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CA6546">
        <w:rPr>
          <w:rFonts w:ascii="Calibri" w:hAnsi="Calibri" w:cs="Calibri"/>
          <w:color w:val="7F7F7F" w:themeColor="text1" w:themeTint="80"/>
        </w:rPr>
        <w:t>of</w:t>
      </w:r>
      <w:proofErr w:type="spellEnd"/>
      <w:r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CA6546">
        <w:rPr>
          <w:rFonts w:ascii="Calibri" w:hAnsi="Calibri" w:cs="Calibri"/>
          <w:color w:val="7F7F7F" w:themeColor="text1" w:themeTint="80"/>
        </w:rPr>
        <w:t>the</w:t>
      </w:r>
      <w:proofErr w:type="spellEnd"/>
      <w:r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CA6546">
        <w:rPr>
          <w:rFonts w:ascii="Calibri" w:hAnsi="Calibri" w:cs="Calibri"/>
          <w:color w:val="7F7F7F" w:themeColor="text1" w:themeTint="80"/>
        </w:rPr>
        <w:t>processing</w:t>
      </w:r>
      <w:proofErr w:type="spellEnd"/>
      <w:r w:rsidR="00147D95">
        <w:rPr>
          <w:rFonts w:ascii="Calibri" w:hAnsi="Calibri" w:cs="Calibri"/>
          <w:color w:val="7F7F7F" w:themeColor="text1" w:themeTint="80"/>
          <w:lang w:val="en-US"/>
        </w:rPr>
        <w:t xml:space="preserve"> which was </w:t>
      </w:r>
      <w:proofErr w:type="spellStart"/>
      <w:r w:rsidRPr="00CA6546">
        <w:rPr>
          <w:rFonts w:ascii="Calibri" w:hAnsi="Calibri" w:cs="Calibri"/>
          <w:color w:val="7F7F7F" w:themeColor="text1" w:themeTint="80"/>
        </w:rPr>
        <w:t>based</w:t>
      </w:r>
      <w:proofErr w:type="spellEnd"/>
      <w:r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CA6546">
        <w:rPr>
          <w:rFonts w:ascii="Calibri" w:hAnsi="Calibri" w:cs="Calibri"/>
          <w:color w:val="7F7F7F" w:themeColor="text1" w:themeTint="80"/>
        </w:rPr>
        <w:t>on</w:t>
      </w:r>
      <w:proofErr w:type="spellEnd"/>
      <w:r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CA6546">
        <w:rPr>
          <w:rFonts w:ascii="Calibri" w:hAnsi="Calibri" w:cs="Calibri"/>
          <w:color w:val="7F7F7F" w:themeColor="text1" w:themeTint="80"/>
        </w:rPr>
        <w:t>the</w:t>
      </w:r>
      <w:proofErr w:type="spellEnd"/>
      <w:r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CA6546">
        <w:rPr>
          <w:rFonts w:ascii="Calibri" w:hAnsi="Calibri" w:cs="Calibri"/>
          <w:color w:val="7F7F7F" w:themeColor="text1" w:themeTint="80"/>
        </w:rPr>
        <w:t>consent</w:t>
      </w:r>
      <w:proofErr w:type="spellEnd"/>
      <w:r w:rsidRPr="00CA6546">
        <w:rPr>
          <w:rFonts w:ascii="Calibri" w:hAnsi="Calibri" w:cs="Calibri"/>
          <w:color w:val="7F7F7F" w:themeColor="text1" w:themeTint="80"/>
        </w:rPr>
        <w:t xml:space="preserve"> </w:t>
      </w:r>
      <w:proofErr w:type="spellStart"/>
      <w:r w:rsidRPr="00CA6546">
        <w:rPr>
          <w:rFonts w:ascii="Calibri" w:hAnsi="Calibri" w:cs="Calibri"/>
          <w:color w:val="7F7F7F" w:themeColor="text1" w:themeTint="80"/>
        </w:rPr>
        <w:t>given</w:t>
      </w:r>
      <w:proofErr w:type="spellEnd"/>
      <w:r w:rsidRPr="00CA6546">
        <w:rPr>
          <w:rFonts w:ascii="Calibri" w:hAnsi="Calibri" w:cs="Calibri"/>
          <w:color w:val="7F7F7F" w:themeColor="text1" w:themeTint="80"/>
        </w:rPr>
        <w:t xml:space="preserve"> </w:t>
      </w:r>
      <w:r w:rsidR="001F5C91">
        <w:rPr>
          <w:rFonts w:ascii="Calibri" w:hAnsi="Calibri" w:cs="Calibri"/>
          <w:color w:val="7F7F7F" w:themeColor="text1" w:themeTint="80"/>
          <w:lang w:val="en-US"/>
        </w:rPr>
        <w:t>at the previous time</w:t>
      </w:r>
      <w:r w:rsidRPr="00CA6546">
        <w:rPr>
          <w:rFonts w:ascii="Calibri" w:hAnsi="Calibri" w:cs="Calibri"/>
          <w:color w:val="7F7F7F" w:themeColor="text1" w:themeTint="80"/>
        </w:rPr>
        <w:t>.</w:t>
      </w:r>
    </w:p>
    <w:p w14:paraId="650F5A55" w14:textId="77777777" w:rsidR="00CA6546" w:rsidRDefault="00CA6546" w:rsidP="00CA6546">
      <w:pPr>
        <w:pStyle w:val="Body"/>
        <w:spacing w:before="240" w:after="240"/>
        <w:jc w:val="both"/>
        <w:rPr>
          <w:rFonts w:hint="eastAsia"/>
          <w:sz w:val="24"/>
          <w:szCs w:val="24"/>
        </w:rPr>
        <w:sectPr w:rsidR="00CA6546" w:rsidSect="0047771A">
          <w:type w:val="continuous"/>
          <w:pgSz w:w="11906" w:h="16838"/>
          <w:pgMar w:top="1134" w:right="1134" w:bottom="1134" w:left="1134" w:header="709" w:footer="850" w:gutter="0"/>
          <w:cols w:space="708"/>
        </w:sectPr>
      </w:pPr>
    </w:p>
    <w:p w14:paraId="33D2B994" w14:textId="3E5D2BB2" w:rsidR="00C46620" w:rsidRDefault="00CA6546" w:rsidP="00BC31B4">
      <w:pPr>
        <w:pStyle w:val="Body"/>
        <w:jc w:val="both"/>
        <w:rPr>
          <w:rFonts w:hint="eastAsia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</w:t>
      </w:r>
    </w:p>
    <w:p w14:paraId="4B3D4C24" w14:textId="77777777" w:rsidR="0047771A" w:rsidRDefault="00CA6546" w:rsidP="0047771A">
      <w:pPr>
        <w:pStyle w:val="Body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</w:t>
      </w:r>
    </w:p>
    <w:p w14:paraId="2DE53F2F" w14:textId="77777777" w:rsidR="0047771A" w:rsidRDefault="0047771A" w:rsidP="0047771A">
      <w:pPr>
        <w:pStyle w:val="Body"/>
        <w:jc w:val="both"/>
        <w:rPr>
          <w:sz w:val="24"/>
          <w:szCs w:val="24"/>
        </w:rPr>
      </w:pPr>
    </w:p>
    <w:p w14:paraId="1CC90A55" w14:textId="099ED886" w:rsidR="00BC31B4" w:rsidRPr="0047771A" w:rsidRDefault="00FB7471" w:rsidP="0047771A">
      <w:pPr>
        <w:pStyle w:val="Body"/>
        <w:jc w:val="both"/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</w:pPr>
      <w:r w:rsidRPr="00FB7471">
        <w:rPr>
          <w:rFonts w:ascii="Calibri" w:hAnsi="Calibri" w:cs="Calibri"/>
          <w:b/>
          <w:bCs/>
          <w:color w:val="7F7F7F" w:themeColor="text1" w:themeTint="80"/>
          <w:sz w:val="24"/>
          <w:szCs w:val="24"/>
          <w:lang w:val="en-US"/>
        </w:rPr>
        <w:t>DECLARATOR</w:t>
      </w:r>
      <w:r w:rsidR="0047771A"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  <w:t>:</w:t>
      </w:r>
    </w:p>
    <w:p w14:paraId="3D123351" w14:textId="77777777" w:rsidR="00E12CB1" w:rsidRDefault="00E12CB1" w:rsidP="00BC31B4">
      <w:pPr>
        <w:pStyle w:val="Body"/>
        <w:jc w:val="both"/>
        <w:rPr>
          <w:rFonts w:ascii="Calibri" w:hAnsi="Calibri" w:cs="Calibri"/>
          <w:b/>
          <w:bCs/>
          <w:color w:val="7F7F7F" w:themeColor="text1" w:themeTint="80"/>
          <w:sz w:val="24"/>
          <w:szCs w:val="24"/>
          <w:lang w:val="en-US"/>
        </w:rPr>
      </w:pPr>
    </w:p>
    <w:p w14:paraId="7E478F5A" w14:textId="77777777" w:rsidR="00E12CB1" w:rsidRDefault="00E12CB1" w:rsidP="00BC31B4">
      <w:pPr>
        <w:pStyle w:val="Body"/>
        <w:jc w:val="both"/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</w:pPr>
    </w:p>
    <w:p w14:paraId="254A7072" w14:textId="77777777" w:rsidR="0047771A" w:rsidRDefault="0047771A" w:rsidP="00BC31B4">
      <w:pPr>
        <w:pStyle w:val="Body"/>
        <w:jc w:val="both"/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</w:pPr>
    </w:p>
    <w:p w14:paraId="31BD9BDB" w14:textId="77777777" w:rsidR="0047771A" w:rsidRDefault="0047771A" w:rsidP="00BC31B4">
      <w:pPr>
        <w:pStyle w:val="Body"/>
        <w:jc w:val="both"/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</w:pPr>
    </w:p>
    <w:p w14:paraId="7006F0DD" w14:textId="77777777" w:rsidR="0047771A" w:rsidRDefault="0047771A" w:rsidP="00BC31B4">
      <w:pPr>
        <w:pStyle w:val="Body"/>
        <w:jc w:val="both"/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</w:pPr>
    </w:p>
    <w:p w14:paraId="74A9C92D" w14:textId="77777777" w:rsidR="0047771A" w:rsidRDefault="0047771A" w:rsidP="00BC31B4">
      <w:pPr>
        <w:pStyle w:val="Body"/>
        <w:jc w:val="both"/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</w:pPr>
    </w:p>
    <w:p w14:paraId="47C8BA52" w14:textId="77777777" w:rsidR="0047771A" w:rsidRDefault="0047771A" w:rsidP="00BC31B4">
      <w:pPr>
        <w:pStyle w:val="Body"/>
        <w:jc w:val="both"/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</w:pPr>
    </w:p>
    <w:p w14:paraId="00456B9B" w14:textId="77777777" w:rsidR="0047771A" w:rsidRDefault="0047771A" w:rsidP="00BC31B4">
      <w:pPr>
        <w:pStyle w:val="Body"/>
        <w:jc w:val="both"/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</w:pPr>
    </w:p>
    <w:p w14:paraId="1995394C" w14:textId="77777777" w:rsidR="0047771A" w:rsidRDefault="0047771A" w:rsidP="00BC31B4">
      <w:pPr>
        <w:pStyle w:val="Body"/>
        <w:jc w:val="both"/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</w:pPr>
    </w:p>
    <w:p w14:paraId="4FE8B622" w14:textId="77777777" w:rsidR="0047771A" w:rsidRDefault="0047771A" w:rsidP="00BC31B4">
      <w:pPr>
        <w:pStyle w:val="Body"/>
        <w:jc w:val="both"/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</w:pPr>
    </w:p>
    <w:p w14:paraId="70A9C8CC" w14:textId="77777777" w:rsidR="0047771A" w:rsidRDefault="0047771A" w:rsidP="00BC31B4">
      <w:pPr>
        <w:pStyle w:val="Body"/>
        <w:jc w:val="both"/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</w:pPr>
    </w:p>
    <w:p w14:paraId="749DC2B1" w14:textId="77777777" w:rsidR="0047771A" w:rsidRDefault="0047771A" w:rsidP="00BC31B4">
      <w:pPr>
        <w:pStyle w:val="Body"/>
        <w:jc w:val="both"/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</w:pPr>
    </w:p>
    <w:p w14:paraId="188633EE" w14:textId="77777777" w:rsidR="0047771A" w:rsidRPr="0047771A" w:rsidRDefault="0047771A" w:rsidP="00BC31B4">
      <w:pPr>
        <w:pStyle w:val="Body"/>
        <w:jc w:val="both"/>
        <w:rPr>
          <w:rFonts w:ascii="Calibri" w:hAnsi="Calibri" w:cs="Calibri"/>
          <w:b/>
          <w:bCs/>
          <w:color w:val="7F7F7F" w:themeColor="text1" w:themeTint="80"/>
          <w:sz w:val="24"/>
          <w:szCs w:val="24"/>
        </w:rPr>
      </w:pPr>
    </w:p>
    <w:p w14:paraId="1A53633D" w14:textId="77777777" w:rsidR="00E12CB1" w:rsidRPr="009350CC" w:rsidRDefault="00E12CB1" w:rsidP="00BC31B4">
      <w:pPr>
        <w:pStyle w:val="Body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59D8575" w14:textId="6478DA2B" w:rsidR="00BC31B4" w:rsidRDefault="00BC31B4" w:rsidP="00BC31B4">
      <w:pPr>
        <w:pStyle w:val="Body"/>
        <w:jc w:val="both"/>
        <w:rPr>
          <w:rFonts w:hint="eastAsia"/>
          <w:color w:val="7F7F7F" w:themeColor="text1" w:themeTint="80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A8A801" wp14:editId="79F31C9D">
            <wp:simplePos x="0" y="0"/>
            <wp:positionH relativeFrom="margin">
              <wp:posOffset>1851660</wp:posOffset>
            </wp:positionH>
            <wp:positionV relativeFrom="paragraph">
              <wp:posOffset>-747395</wp:posOffset>
            </wp:positionV>
            <wp:extent cx="2409058" cy="2271038"/>
            <wp:effectExtent l="0" t="0" r="0" b="0"/>
            <wp:wrapNone/>
            <wp:docPr id="1827591899" name="Картина 4" descr="Картина, която съдържа текст, Шрифт, екранна снимка, графичен дизайн&#10;&#10;Описанието е генерирано автоматич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23972" name="Картина 4" descr="Картина, която съдържа текст, Шрифт, екранна снимка, графичен дизайн&#10;&#10;Описанието е генерирано автоматич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058" cy="227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B64D6" w14:textId="77777777" w:rsidR="00BC31B4" w:rsidRDefault="00BC31B4" w:rsidP="00BC31B4">
      <w:pPr>
        <w:pStyle w:val="Body"/>
        <w:jc w:val="both"/>
        <w:rPr>
          <w:rFonts w:hint="eastAsia"/>
          <w:color w:val="7F7F7F" w:themeColor="text1" w:themeTint="80"/>
          <w:sz w:val="24"/>
          <w:szCs w:val="24"/>
          <w:lang w:val="en-US"/>
        </w:rPr>
      </w:pPr>
    </w:p>
    <w:p w14:paraId="1045E779" w14:textId="77777777" w:rsidR="00BC31B4" w:rsidRDefault="00BC31B4" w:rsidP="00BC31B4">
      <w:pPr>
        <w:pStyle w:val="Body"/>
        <w:jc w:val="both"/>
        <w:rPr>
          <w:rFonts w:hint="eastAsia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</w:p>
    <w:p w14:paraId="45E8E226" w14:textId="77777777" w:rsidR="00BC31B4" w:rsidRDefault="00BC31B4" w:rsidP="00BC31B4">
      <w:pPr>
        <w:pStyle w:val="Body"/>
        <w:jc w:val="both"/>
        <w:rPr>
          <w:rFonts w:hint="eastAsia"/>
          <w:b/>
          <w:bCs/>
          <w:sz w:val="24"/>
          <w:szCs w:val="24"/>
          <w:lang w:val="en-US"/>
        </w:rPr>
      </w:pPr>
    </w:p>
    <w:p w14:paraId="504EB2B2" w14:textId="77777777" w:rsidR="00846E8B" w:rsidRDefault="00BC31B4" w:rsidP="00BC31B4">
      <w:pPr>
        <w:pStyle w:val="Body"/>
        <w:jc w:val="both"/>
        <w:rPr>
          <w:rFonts w:hint="eastAsia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                         </w:t>
      </w:r>
      <w:r w:rsidR="00210329">
        <w:rPr>
          <w:b/>
          <w:bCs/>
          <w:sz w:val="24"/>
          <w:szCs w:val="24"/>
          <w:lang w:val="en-US"/>
        </w:rPr>
        <w:t xml:space="preserve">    </w:t>
      </w:r>
    </w:p>
    <w:p w14:paraId="52915AD3" w14:textId="2D76ECBE" w:rsidR="00BC31B4" w:rsidRPr="00210329" w:rsidRDefault="00846E8B" w:rsidP="00BC31B4">
      <w:pPr>
        <w:pStyle w:val="Body"/>
        <w:jc w:val="both"/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                                  </w:t>
      </w:r>
      <w:r w:rsidR="0047771A">
        <w:rPr>
          <w:rFonts w:ascii="Calibri" w:hAnsi="Calibri" w:cs="Calibri"/>
          <w:b/>
          <w:bCs/>
          <w:sz w:val="24"/>
          <w:szCs w:val="24"/>
        </w:rPr>
        <w:t xml:space="preserve">           </w:t>
      </w:r>
      <w:r w:rsidR="00BC31B4" w:rsidRPr="00210329">
        <w:rPr>
          <w:rFonts w:ascii="Calibri" w:hAnsi="Calibri" w:cs="Calibri"/>
          <w:b/>
          <w:bCs/>
          <w:color w:val="7F7F7F" w:themeColor="text1" w:themeTint="80"/>
          <w:sz w:val="24"/>
          <w:szCs w:val="24"/>
          <w:lang w:val="en-US"/>
        </w:rPr>
        <w:t>DECLARATION</w:t>
      </w:r>
    </w:p>
    <w:p w14:paraId="2554D390" w14:textId="77777777" w:rsidR="00210329" w:rsidRPr="00210329" w:rsidRDefault="00210329" w:rsidP="00210329">
      <w:pPr>
        <w:pStyle w:val="Body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ACD76F1" w14:textId="77777777" w:rsidR="00846E8B" w:rsidRDefault="00846E8B" w:rsidP="00210329">
      <w:pPr>
        <w:pStyle w:val="Body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7039B179" w14:textId="77777777" w:rsidR="00846E8B" w:rsidRDefault="00846E8B" w:rsidP="00210329">
      <w:pPr>
        <w:pStyle w:val="Body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652714DC" w14:textId="4664FC48" w:rsidR="00BC31B4" w:rsidRPr="009350CC" w:rsidRDefault="009A19A5" w:rsidP="00BC31B4">
      <w:pPr>
        <w:pStyle w:val="Body"/>
        <w:rPr>
          <w:rFonts w:ascii="Calibri" w:hAnsi="Calibri" w:cs="Calibri"/>
          <w:b/>
          <w:bCs/>
          <w:color w:val="7F7F7F" w:themeColor="text1" w:themeTint="80"/>
          <w:sz w:val="24"/>
          <w:szCs w:val="24"/>
          <w:lang w:val="en-US"/>
        </w:rPr>
      </w:pPr>
      <w:r>
        <w:rPr>
          <w:rFonts w:ascii="Calibri" w:hAnsi="Calibri" w:cs="Calibri"/>
          <w:b/>
          <w:bCs/>
          <w:color w:val="7F7F7F" w:themeColor="text1" w:themeTint="80"/>
          <w:sz w:val="24"/>
          <w:szCs w:val="24"/>
          <w:lang w:val="en-US"/>
        </w:rPr>
        <w:t xml:space="preserve">For the temporary and free provision of rights in accordance with Art.18, para. items 1, 6 and 10 of the Copyright and Related Rights </w:t>
      </w:r>
    </w:p>
    <w:p w14:paraId="2758275F" w14:textId="77777777" w:rsidR="00BC31B4" w:rsidRDefault="00BC31B4" w:rsidP="00BC31B4">
      <w:pPr>
        <w:pStyle w:val="Body"/>
        <w:jc w:val="both"/>
        <w:rPr>
          <w:rFonts w:hint="eastAsia"/>
          <w:sz w:val="24"/>
          <w:szCs w:val="24"/>
        </w:rPr>
      </w:pPr>
    </w:p>
    <w:p w14:paraId="13FC7BA2" w14:textId="77777777" w:rsidR="0047771A" w:rsidRDefault="0047771A" w:rsidP="00BC31B4">
      <w:pPr>
        <w:pStyle w:val="Body"/>
        <w:jc w:val="both"/>
        <w:rPr>
          <w:rFonts w:ascii="Calibri" w:hAnsi="Calibri" w:cs="Calibri"/>
          <w:sz w:val="24"/>
          <w:szCs w:val="24"/>
        </w:rPr>
      </w:pPr>
    </w:p>
    <w:p w14:paraId="7BEB2D1E" w14:textId="60D9CC44" w:rsidR="00BC31B4" w:rsidRPr="00426434" w:rsidRDefault="00210329" w:rsidP="00BC31B4">
      <w:pPr>
        <w:pStyle w:val="Body"/>
        <w:jc w:val="both"/>
        <w:rPr>
          <w:rFonts w:ascii="Calibri" w:hAnsi="Calibri" w:cs="Calibri"/>
          <w:sz w:val="24"/>
          <w:szCs w:val="24"/>
        </w:rPr>
      </w:pPr>
      <w:r w:rsidRPr="00426434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THE UNDERSIGNED</w:t>
      </w:r>
      <w:r w:rsidR="0047771A">
        <w:rPr>
          <w:rFonts w:ascii="Calibri" w:hAnsi="Calibri" w:cs="Calibri"/>
          <w:color w:val="7F7F7F" w:themeColor="text1" w:themeTint="80"/>
          <w:sz w:val="24"/>
          <w:szCs w:val="24"/>
        </w:rPr>
        <w:t xml:space="preserve">: </w:t>
      </w:r>
      <w:r w:rsidRPr="00426434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_________________________________________</w:t>
      </w:r>
      <w:r w:rsidR="0047771A">
        <w:rPr>
          <w:rFonts w:ascii="Calibri" w:hAnsi="Calibri" w:cs="Calibri"/>
          <w:color w:val="7F7F7F" w:themeColor="text1" w:themeTint="80"/>
          <w:sz w:val="24"/>
          <w:szCs w:val="24"/>
        </w:rPr>
        <w:t>______________________</w:t>
      </w:r>
      <w:r w:rsidRPr="00426434">
        <w:rPr>
          <w:rFonts w:ascii="Calibri" w:hAnsi="Calibri" w:cs="Calibri"/>
          <w:sz w:val="24"/>
          <w:szCs w:val="24"/>
        </w:rPr>
        <w:t xml:space="preserve">, </w:t>
      </w:r>
    </w:p>
    <w:p w14:paraId="082ECE4A" w14:textId="77777777" w:rsidR="00BC31B4" w:rsidRPr="00426434" w:rsidRDefault="00BC31B4" w:rsidP="00BC31B4">
      <w:pPr>
        <w:pStyle w:val="Body"/>
        <w:jc w:val="both"/>
        <w:rPr>
          <w:rFonts w:ascii="Calibri" w:hAnsi="Calibri" w:cs="Calibri"/>
          <w:sz w:val="24"/>
          <w:szCs w:val="24"/>
        </w:rPr>
      </w:pPr>
    </w:p>
    <w:p w14:paraId="06ACA010" w14:textId="4FC8AE76" w:rsidR="00BC31B4" w:rsidRPr="0047771A" w:rsidRDefault="00210329" w:rsidP="00BC31B4">
      <w:pPr>
        <w:pStyle w:val="Body"/>
        <w:jc w:val="both"/>
        <w:rPr>
          <w:rFonts w:ascii="Calibri" w:hAnsi="Calibri" w:cs="Calibri"/>
          <w:color w:val="7F7F7F" w:themeColor="text1" w:themeTint="80"/>
          <w:sz w:val="24"/>
          <w:szCs w:val="24"/>
        </w:rPr>
      </w:pPr>
      <w:r w:rsidRPr="00426434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ADDRESS:</w:t>
      </w:r>
      <w:r w:rsidR="0047771A"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r w:rsidRPr="00426434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_____________________________________________________________</w:t>
      </w:r>
      <w:r w:rsidR="0047771A">
        <w:rPr>
          <w:rFonts w:ascii="Calibri" w:hAnsi="Calibri" w:cs="Calibri"/>
          <w:color w:val="7F7F7F" w:themeColor="text1" w:themeTint="80"/>
          <w:sz w:val="24"/>
          <w:szCs w:val="24"/>
        </w:rPr>
        <w:t>__________</w:t>
      </w:r>
    </w:p>
    <w:p w14:paraId="27853B9D" w14:textId="77777777" w:rsidR="00BC31B4" w:rsidRPr="00426434" w:rsidRDefault="00BC31B4" w:rsidP="00BC31B4">
      <w:pPr>
        <w:pStyle w:val="Body"/>
        <w:jc w:val="both"/>
        <w:rPr>
          <w:rFonts w:ascii="Calibri" w:hAnsi="Calibri" w:cs="Calibri"/>
          <w:sz w:val="24"/>
          <w:szCs w:val="24"/>
        </w:rPr>
      </w:pPr>
    </w:p>
    <w:p w14:paraId="4376FC96" w14:textId="7DA939FF" w:rsidR="00BC31B4" w:rsidRPr="0047771A" w:rsidRDefault="00210329" w:rsidP="00BC31B4">
      <w:pPr>
        <w:pStyle w:val="Body"/>
        <w:jc w:val="both"/>
        <w:rPr>
          <w:rFonts w:ascii="Calibri" w:hAnsi="Calibri" w:cs="Calibri"/>
          <w:color w:val="7F7F7F" w:themeColor="text1" w:themeTint="80"/>
          <w:sz w:val="24"/>
          <w:szCs w:val="24"/>
        </w:rPr>
      </w:pPr>
      <w:r w:rsidRPr="00426434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EMAIL: ___________________________________________________</w:t>
      </w:r>
      <w:r w:rsidR="0047771A">
        <w:rPr>
          <w:rFonts w:ascii="Calibri" w:hAnsi="Calibri" w:cs="Calibri"/>
          <w:color w:val="7F7F7F" w:themeColor="text1" w:themeTint="80"/>
          <w:sz w:val="24"/>
          <w:szCs w:val="24"/>
        </w:rPr>
        <w:t>_______________________</w:t>
      </w:r>
    </w:p>
    <w:p w14:paraId="250A5BAF" w14:textId="77777777" w:rsidR="00846E8B" w:rsidRDefault="00846E8B" w:rsidP="00BC31B4">
      <w:pPr>
        <w:pStyle w:val="Body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55BDBAE7" w14:textId="77777777" w:rsidR="00846E8B" w:rsidRPr="00426434" w:rsidRDefault="00846E8B" w:rsidP="00BC31B4">
      <w:pPr>
        <w:pStyle w:val="Body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01A455E8" w14:textId="77777777" w:rsidR="0047771A" w:rsidRDefault="0047771A" w:rsidP="0047771A">
      <w:pPr>
        <w:pStyle w:val="Body"/>
        <w:spacing w:line="360" w:lineRule="auto"/>
        <w:jc w:val="both"/>
        <w:rPr>
          <w:rFonts w:ascii="Calibri" w:hAnsi="Calibri" w:cs="Calibri"/>
          <w:color w:val="7F7F7F" w:themeColor="text1" w:themeTint="80"/>
          <w:sz w:val="24"/>
          <w:szCs w:val="24"/>
        </w:rPr>
      </w:pPr>
    </w:p>
    <w:p w14:paraId="0FB15E77" w14:textId="0A9E9AC6" w:rsidR="0047771A" w:rsidRDefault="0047771A" w:rsidP="0047771A">
      <w:pPr>
        <w:pStyle w:val="Body"/>
        <w:spacing w:line="360" w:lineRule="auto"/>
        <w:jc w:val="both"/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</w:pPr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I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hereby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declare</w:t>
      </w:r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the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following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rights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to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the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facilitators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of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Balkan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Quadrennial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of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Painting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"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Myths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and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Legends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of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My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People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", 2024,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in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accordance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with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Art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. 18,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para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. 1, 6, 10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of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Bulgarina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Copyright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Act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:</w:t>
      </w:r>
    </w:p>
    <w:p w14:paraId="2281AD23" w14:textId="77777777" w:rsidR="0047771A" w:rsidRDefault="0047771A" w:rsidP="0047771A">
      <w:pPr>
        <w:pStyle w:val="Body"/>
        <w:spacing w:line="360" w:lineRule="auto"/>
        <w:jc w:val="both"/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</w:pPr>
    </w:p>
    <w:p w14:paraId="63DBCA24" w14:textId="77777777" w:rsidR="0047771A" w:rsidRPr="00CC2360" w:rsidRDefault="0047771A" w:rsidP="0047771A">
      <w:pPr>
        <w:pStyle w:val="Body"/>
        <w:spacing w:line="360" w:lineRule="auto"/>
        <w:jc w:val="both"/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</w:pPr>
    </w:p>
    <w:p w14:paraId="01E6AA4A" w14:textId="77777777" w:rsidR="0047771A" w:rsidRPr="00841D72" w:rsidRDefault="0047771A" w:rsidP="0047771A">
      <w:pPr>
        <w:pStyle w:val="Bod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jc w:val="both"/>
        <w:rPr>
          <w:rFonts w:ascii="Calibri" w:hAnsi="Calibri" w:cs="Calibri"/>
          <w:color w:val="7F7F7F" w:themeColor="text1" w:themeTint="80"/>
          <w:sz w:val="24"/>
          <w:szCs w:val="24"/>
        </w:rPr>
      </w:pP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I give permission to use my painting/s in printed materials for the organization and promotion of </w:t>
      </w:r>
      <w:r w:rsidRPr="007B7FB9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Balkan Quadrennial of Painting "Myths 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and Legends of My People", 2024. This includes event catalogs, invitations, posters, informational materials, press publications, and any related materials.</w:t>
      </w:r>
    </w:p>
    <w:p w14:paraId="091F78E2" w14:textId="77777777" w:rsidR="0047771A" w:rsidRPr="007B7FB9" w:rsidRDefault="0047771A" w:rsidP="0047771A">
      <w:pPr>
        <w:pStyle w:val="Bod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jc w:val="both"/>
        <w:rPr>
          <w:rFonts w:ascii="Calibri" w:hAnsi="Calibri" w:cs="Calibri"/>
          <w:color w:val="7F7F7F" w:themeColor="text1" w:themeTint="80"/>
          <w:sz w:val="24"/>
          <w:szCs w:val="24"/>
        </w:rPr>
      </w:pPr>
      <w:r w:rsidRPr="00841D72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I 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give permission to use my</w:t>
      </w:r>
      <w:r w:rsidRPr="00841D72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painting/s </w:t>
      </w:r>
      <w:r w:rsidRPr="00426434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in the exhi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bition halls of City Art Gallery -Stara Zagora, as well</w:t>
      </w:r>
      <w:r w:rsidRPr="00426434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 in other exhibit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ion halls or events associated </w:t>
      </w:r>
      <w:r w:rsidRPr="007B7FB9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Balkan Quadrennial of Painting "Myths and Legends of My People", 2024, </w:t>
      </w:r>
    </w:p>
    <w:p w14:paraId="176D18B9" w14:textId="77777777" w:rsidR="0047771A" w:rsidRPr="00251082" w:rsidRDefault="0047771A" w:rsidP="0047771A">
      <w:pPr>
        <w:pStyle w:val="Body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jc w:val="both"/>
        <w:rPr>
          <w:rFonts w:ascii="Calibri" w:hAnsi="Calibri" w:cs="Calibri"/>
          <w:color w:val="7F7F7F" w:themeColor="text1" w:themeTint="80"/>
          <w:sz w:val="24"/>
          <w:szCs w:val="24"/>
        </w:rPr>
      </w:pPr>
      <w:r w:rsidRPr="00251082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I 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give </w:t>
      </w:r>
      <w:r w:rsidRPr="00251082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permission to use 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my</w:t>
      </w:r>
      <w:r w:rsidRPr="00251082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painting/s </w:t>
      </w:r>
      <w:r w:rsidRPr="00251082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on the Quadrennia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l’s</w:t>
      </w:r>
      <w:r w:rsidRPr="00251082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 website or on social media to promote the event. Third parties not affiliated with the quadrennial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’s</w:t>
      </w:r>
      <w:r w:rsidRPr="00251082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facilitators</w:t>
      </w:r>
      <w:r w:rsidRPr="00251082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 are prohibited from using it for illegal purposes.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 </w:t>
      </w:r>
    </w:p>
    <w:p w14:paraId="4F5A3887" w14:textId="77777777" w:rsidR="0047771A" w:rsidRDefault="0047771A" w:rsidP="0047771A">
      <w:pPr>
        <w:pStyle w:val="Body"/>
        <w:spacing w:line="360" w:lineRule="auto"/>
        <w:jc w:val="both"/>
        <w:rPr>
          <w:rFonts w:ascii="Calibri" w:hAnsi="Calibri" w:cs="Calibri"/>
          <w:color w:val="7F7F7F" w:themeColor="text1" w:themeTint="80"/>
          <w:sz w:val="24"/>
          <w:szCs w:val="24"/>
        </w:rPr>
      </w:pPr>
    </w:p>
    <w:p w14:paraId="53378100" w14:textId="77777777" w:rsidR="0047771A" w:rsidRDefault="0047771A" w:rsidP="0047771A">
      <w:pPr>
        <w:pStyle w:val="Body"/>
        <w:spacing w:line="360" w:lineRule="auto"/>
        <w:jc w:val="both"/>
        <w:rPr>
          <w:rFonts w:ascii="Calibri" w:hAnsi="Calibri" w:cs="Calibri"/>
          <w:color w:val="7F7F7F" w:themeColor="text1" w:themeTint="80"/>
          <w:sz w:val="24"/>
          <w:szCs w:val="24"/>
        </w:rPr>
      </w:pP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The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painting/s</w:t>
      </w:r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can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be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reproduced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publicl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y</w:t>
      </w:r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displayed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and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accessed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online</w:t>
      </w:r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only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for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purposes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related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to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the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organisation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and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promotion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of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Balkan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Quadrennial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of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Painting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"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Myths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and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Legends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of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My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People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"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in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2024.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However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these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activities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are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subject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to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the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following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restrictive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conditions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>:</w:t>
      </w:r>
    </w:p>
    <w:p w14:paraId="135CB904" w14:textId="77777777" w:rsidR="0047771A" w:rsidRPr="00426434" w:rsidRDefault="0047771A" w:rsidP="0047771A">
      <w:pPr>
        <w:pStyle w:val="Body"/>
        <w:spacing w:line="360" w:lineRule="auto"/>
        <w:jc w:val="both"/>
        <w:rPr>
          <w:rFonts w:ascii="Calibri" w:hAnsi="Calibri" w:cs="Calibri"/>
          <w:color w:val="7F7F7F" w:themeColor="text1" w:themeTint="80"/>
          <w:sz w:val="24"/>
          <w:szCs w:val="24"/>
        </w:rPr>
      </w:pPr>
    </w:p>
    <w:p w14:paraId="67328406" w14:textId="77777777" w:rsidR="0047771A" w:rsidRPr="002F213F" w:rsidRDefault="0047771A" w:rsidP="0047771A">
      <w:pPr>
        <w:pStyle w:val="Body"/>
        <w:spacing w:line="360" w:lineRule="auto"/>
        <w:jc w:val="both"/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</w:pPr>
      <w:r w:rsidRPr="00426434">
        <w:rPr>
          <w:rFonts w:ascii="Calibri" w:hAnsi="Calibri" w:cs="Calibri"/>
          <w:color w:val="7F7F7F" w:themeColor="text1" w:themeTint="80"/>
          <w:sz w:val="24"/>
          <w:szCs w:val="24"/>
        </w:rPr>
        <w:t xml:space="preserve">1.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The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author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reserves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all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rights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to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their</w:t>
      </w:r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painting/s. The author</w:t>
      </w:r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 w:rsidRPr="00EF685C">
        <w:rPr>
          <w:rFonts w:ascii="Calibri" w:hAnsi="Calibri" w:cs="Calibri"/>
          <w:color w:val="7F7F7F" w:themeColor="text1" w:themeTint="80"/>
          <w:sz w:val="24"/>
          <w:szCs w:val="24"/>
        </w:rPr>
        <w:t>temporarily</w:t>
      </w:r>
      <w:proofErr w:type="spellEnd"/>
      <w:r w:rsidRPr="00EF685C"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provides rights only for the duration of the Balkan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Quadrennial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.</w:t>
      </w:r>
    </w:p>
    <w:p w14:paraId="17FFD584" w14:textId="77777777" w:rsidR="0047771A" w:rsidRPr="00426434" w:rsidRDefault="0047771A" w:rsidP="0047771A">
      <w:pPr>
        <w:pStyle w:val="Body"/>
        <w:spacing w:line="360" w:lineRule="auto"/>
        <w:jc w:val="both"/>
        <w:rPr>
          <w:rFonts w:ascii="Calibri" w:hAnsi="Calibri" w:cs="Calibri"/>
          <w:color w:val="7F7F7F" w:themeColor="text1" w:themeTint="80"/>
          <w:sz w:val="24"/>
          <w:szCs w:val="24"/>
        </w:rPr>
      </w:pPr>
      <w:r w:rsidRPr="00426434">
        <w:rPr>
          <w:rFonts w:ascii="Calibri" w:hAnsi="Calibri" w:cs="Calibri"/>
          <w:color w:val="7F7F7F" w:themeColor="text1" w:themeTint="80"/>
          <w:sz w:val="24"/>
          <w:szCs w:val="24"/>
        </w:rPr>
        <w:t xml:space="preserve">2.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The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facilitators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of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Balkan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Quadrennial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of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Painting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"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Myths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and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Legends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of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My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People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", 2024,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commit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to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prominently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featuring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the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artist's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name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whenever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they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reproduce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or</w:t>
      </w:r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display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their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artwork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>.</w:t>
      </w:r>
    </w:p>
    <w:p w14:paraId="2EB739F5" w14:textId="6B2E7AEC" w:rsidR="00846E8B" w:rsidRDefault="0047771A" w:rsidP="0047771A">
      <w:pPr>
        <w:pStyle w:val="Body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  <w:r w:rsidRPr="00426434">
        <w:rPr>
          <w:rFonts w:ascii="Calibri" w:hAnsi="Calibri" w:cs="Calibri"/>
          <w:color w:val="7F7F7F" w:themeColor="text1" w:themeTint="80"/>
          <w:sz w:val="24"/>
          <w:szCs w:val="24"/>
        </w:rPr>
        <w:t xml:space="preserve">3.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The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facilitators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of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r w:rsidRPr="00524322"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Balkan Quadrennial of Painting "Myths and Legends of My People", 2024, </w:t>
      </w:r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commit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to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preserving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the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integrity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of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the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artwork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and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not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altering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its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color w:val="7F7F7F" w:themeColor="text1" w:themeTint="80"/>
          <w:sz w:val="24"/>
          <w:szCs w:val="24"/>
        </w:rPr>
        <w:t>appearance</w:t>
      </w:r>
      <w:proofErr w:type="spellEnd"/>
      <w:r>
        <w:rPr>
          <w:rFonts w:ascii="Calibri" w:hAnsi="Calibri" w:cs="Calibri"/>
          <w:color w:val="7F7F7F" w:themeColor="text1" w:themeTint="80"/>
          <w:sz w:val="24"/>
          <w:szCs w:val="24"/>
          <w:lang w:val="en-US"/>
        </w:rPr>
        <w:t>.</w:t>
      </w:r>
      <w:r>
        <w:rPr>
          <w:rFonts w:ascii="Calibri" w:hAnsi="Calibri" w:cs="Calibri"/>
          <w:color w:val="7F7F7F" w:themeColor="text1" w:themeTint="80"/>
          <w:sz w:val="24"/>
          <w:szCs w:val="24"/>
        </w:rPr>
        <w:t xml:space="preserve"> </w:t>
      </w:r>
    </w:p>
    <w:p w14:paraId="4FF852BA" w14:textId="77777777" w:rsidR="00846E8B" w:rsidRDefault="00846E8B" w:rsidP="00846E8B">
      <w:pPr>
        <w:pStyle w:val="Body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544FBD3E" w14:textId="77777777" w:rsidR="00846E8B" w:rsidRDefault="00846E8B" w:rsidP="00846E8B">
      <w:pPr>
        <w:pStyle w:val="Body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69487C4D" w14:textId="77777777" w:rsidR="00846E8B" w:rsidRDefault="00846E8B" w:rsidP="00846E8B">
      <w:pPr>
        <w:pStyle w:val="Body"/>
        <w:jc w:val="both"/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6840FCC2" w14:textId="77777777" w:rsidR="0047771A" w:rsidRDefault="0047771A" w:rsidP="00846E8B">
      <w:pPr>
        <w:pStyle w:val="Body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BE9278A" w14:textId="77777777" w:rsidR="0047771A" w:rsidRDefault="0047771A" w:rsidP="00846E8B">
      <w:pPr>
        <w:pStyle w:val="Body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C519F17" w14:textId="202D7B8A" w:rsidR="00846E8B" w:rsidRPr="009350CC" w:rsidRDefault="00BE4342" w:rsidP="00846E8B">
      <w:pPr>
        <w:pStyle w:val="Body"/>
        <w:jc w:val="both"/>
        <w:rPr>
          <w:rFonts w:ascii="Calibri" w:hAnsi="Calibri" w:cs="Calibri"/>
          <w:sz w:val="24"/>
          <w:szCs w:val="24"/>
          <w:lang w:val="en-US"/>
        </w:rPr>
      </w:pPr>
      <w:proofErr w:type="gramStart"/>
      <w:r w:rsidRPr="00BE4342">
        <w:rPr>
          <w:rFonts w:ascii="Calibri" w:hAnsi="Calibri" w:cs="Calibri"/>
          <w:b/>
          <w:bCs/>
          <w:color w:val="7F7F7F" w:themeColor="text1" w:themeTint="80"/>
          <w:sz w:val="24"/>
          <w:szCs w:val="24"/>
          <w:lang w:val="en-US"/>
        </w:rPr>
        <w:t>DECLARATOR</w:t>
      </w:r>
      <w:r w:rsidR="00846E8B">
        <w:rPr>
          <w:rFonts w:ascii="Calibri" w:hAnsi="Calibri" w:cs="Calibri"/>
          <w:b/>
          <w:bCs/>
          <w:color w:val="7F7F7F" w:themeColor="text1" w:themeTint="80"/>
          <w:sz w:val="24"/>
          <w:szCs w:val="24"/>
          <w:lang w:val="en-US"/>
        </w:rPr>
        <w:t xml:space="preserve"> :</w:t>
      </w:r>
      <w:proofErr w:type="gramEnd"/>
    </w:p>
    <w:p w14:paraId="77CB02D2" w14:textId="77777777" w:rsidR="00426434" w:rsidRPr="00426434" w:rsidRDefault="00426434" w:rsidP="00426434">
      <w:pPr>
        <w:pStyle w:val="Body"/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7EAE57B2" w14:textId="77777777" w:rsidR="00426434" w:rsidRPr="00426434" w:rsidRDefault="00426434" w:rsidP="00426434">
      <w:pPr>
        <w:pStyle w:val="Body"/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710F0F0C" w14:textId="77777777" w:rsidR="00426434" w:rsidRPr="00426434" w:rsidRDefault="00426434" w:rsidP="00426434">
      <w:pPr>
        <w:pStyle w:val="Body"/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33910CF8" w14:textId="77777777" w:rsidR="00426434" w:rsidRPr="00426434" w:rsidRDefault="00426434" w:rsidP="00426434">
      <w:pPr>
        <w:pStyle w:val="Body"/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14:paraId="07F67A1F" w14:textId="77777777" w:rsidR="00857E6D" w:rsidRPr="00426434" w:rsidRDefault="00857E6D" w:rsidP="00857E6D">
      <w:pPr>
        <w:pStyle w:val="Body"/>
        <w:spacing w:line="36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sectPr w:rsidR="00857E6D" w:rsidRPr="00426434" w:rsidSect="00426434">
      <w:type w:val="continuous"/>
      <w:pgSz w:w="11906" w:h="16838" w:code="9"/>
      <w:pgMar w:top="1134" w:right="1134" w:bottom="1134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57AF4" w14:textId="77777777" w:rsidR="007E5A14" w:rsidRDefault="007E5A14" w:rsidP="00DE583A">
      <w:r>
        <w:separator/>
      </w:r>
    </w:p>
  </w:endnote>
  <w:endnote w:type="continuationSeparator" w:id="0">
    <w:p w14:paraId="35AAA02F" w14:textId="77777777" w:rsidR="007E5A14" w:rsidRDefault="007E5A14" w:rsidP="00DE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8D848" w14:textId="77777777" w:rsidR="00DE583A" w:rsidRDefault="00DE58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12B4F" w14:textId="77777777" w:rsidR="007E5A14" w:rsidRDefault="007E5A14" w:rsidP="00DE583A">
      <w:r>
        <w:separator/>
      </w:r>
    </w:p>
  </w:footnote>
  <w:footnote w:type="continuationSeparator" w:id="0">
    <w:p w14:paraId="49D61714" w14:textId="77777777" w:rsidR="007E5A14" w:rsidRDefault="007E5A14" w:rsidP="00DE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78D1" w14:textId="77777777" w:rsidR="00DE583A" w:rsidRDefault="00DE58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93" w:hanging="393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53" w:hanging="393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113" w:hanging="393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473" w:hanging="393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1833" w:hanging="393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193" w:hanging="393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553" w:hanging="393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2913" w:hanging="393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273" w:hanging="393"/>
      </w:pPr>
      <w:rPr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BC75278"/>
    <w:multiLevelType w:val="hybridMultilevel"/>
    <w:tmpl w:val="1D5E252E"/>
    <w:numStyleLink w:val="Numbered"/>
  </w:abstractNum>
  <w:abstractNum w:abstractNumId="2" w15:restartNumberingAfterBreak="0">
    <w:nsid w:val="6BA61C5F"/>
    <w:multiLevelType w:val="hybridMultilevel"/>
    <w:tmpl w:val="1D5E252E"/>
    <w:styleLink w:val="Numbered"/>
    <w:lvl w:ilvl="0" w:tplc="BE24FD0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5224B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6AC75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948A0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6CC6478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CA112C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B4F7C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4CECD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700D4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61E1F87"/>
    <w:multiLevelType w:val="hybridMultilevel"/>
    <w:tmpl w:val="1D5E252E"/>
    <w:numStyleLink w:val="Numbered"/>
  </w:abstractNum>
  <w:num w:numId="1" w16cid:durableId="1805274086">
    <w:abstractNumId w:val="2"/>
  </w:num>
  <w:num w:numId="2" w16cid:durableId="733511242">
    <w:abstractNumId w:val="1"/>
  </w:num>
  <w:num w:numId="3" w16cid:durableId="1066147559">
    <w:abstractNumId w:val="3"/>
  </w:num>
  <w:num w:numId="4" w16cid:durableId="87519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3A"/>
    <w:rsid w:val="0001370B"/>
    <w:rsid w:val="0008399F"/>
    <w:rsid w:val="000A1FC8"/>
    <w:rsid w:val="000A32EA"/>
    <w:rsid w:val="000D4DA9"/>
    <w:rsid w:val="00115CC3"/>
    <w:rsid w:val="00147D95"/>
    <w:rsid w:val="001A3B28"/>
    <w:rsid w:val="001D1BD1"/>
    <w:rsid w:val="001D3CEB"/>
    <w:rsid w:val="001E0A9A"/>
    <w:rsid w:val="001E48BA"/>
    <w:rsid w:val="001F5C91"/>
    <w:rsid w:val="00210329"/>
    <w:rsid w:val="00251082"/>
    <w:rsid w:val="00253535"/>
    <w:rsid w:val="00253AEC"/>
    <w:rsid w:val="002607CA"/>
    <w:rsid w:val="002A5B39"/>
    <w:rsid w:val="002E20D4"/>
    <w:rsid w:val="002E6581"/>
    <w:rsid w:val="002F213F"/>
    <w:rsid w:val="003011DA"/>
    <w:rsid w:val="003058EA"/>
    <w:rsid w:val="0036333C"/>
    <w:rsid w:val="00375438"/>
    <w:rsid w:val="00375484"/>
    <w:rsid w:val="00383548"/>
    <w:rsid w:val="004072F9"/>
    <w:rsid w:val="00423573"/>
    <w:rsid w:val="00426434"/>
    <w:rsid w:val="00445A64"/>
    <w:rsid w:val="00454778"/>
    <w:rsid w:val="0047771A"/>
    <w:rsid w:val="00484577"/>
    <w:rsid w:val="00497910"/>
    <w:rsid w:val="004B6E5C"/>
    <w:rsid w:val="004D5778"/>
    <w:rsid w:val="004D5E18"/>
    <w:rsid w:val="004E34D1"/>
    <w:rsid w:val="005104EF"/>
    <w:rsid w:val="005156D1"/>
    <w:rsid w:val="00524322"/>
    <w:rsid w:val="00555D40"/>
    <w:rsid w:val="00580C1C"/>
    <w:rsid w:val="00594965"/>
    <w:rsid w:val="005B4457"/>
    <w:rsid w:val="005C3819"/>
    <w:rsid w:val="005D69C1"/>
    <w:rsid w:val="00613FF7"/>
    <w:rsid w:val="00621048"/>
    <w:rsid w:val="00631761"/>
    <w:rsid w:val="00643B93"/>
    <w:rsid w:val="006D1019"/>
    <w:rsid w:val="006F305B"/>
    <w:rsid w:val="00721909"/>
    <w:rsid w:val="00731CEA"/>
    <w:rsid w:val="00775FC5"/>
    <w:rsid w:val="00776D54"/>
    <w:rsid w:val="00791E42"/>
    <w:rsid w:val="007B7FB9"/>
    <w:rsid w:val="007C55D8"/>
    <w:rsid w:val="007E5A14"/>
    <w:rsid w:val="00811BBA"/>
    <w:rsid w:val="00836E9E"/>
    <w:rsid w:val="0083739A"/>
    <w:rsid w:val="00841D72"/>
    <w:rsid w:val="00846E8B"/>
    <w:rsid w:val="0085152D"/>
    <w:rsid w:val="00857E6D"/>
    <w:rsid w:val="0086480D"/>
    <w:rsid w:val="008861DD"/>
    <w:rsid w:val="008C2E96"/>
    <w:rsid w:val="008D49B7"/>
    <w:rsid w:val="0092222A"/>
    <w:rsid w:val="0093329D"/>
    <w:rsid w:val="009350CC"/>
    <w:rsid w:val="00996F18"/>
    <w:rsid w:val="009A19A5"/>
    <w:rsid w:val="009D16CD"/>
    <w:rsid w:val="009E2A7F"/>
    <w:rsid w:val="00A21598"/>
    <w:rsid w:val="00A418B0"/>
    <w:rsid w:val="00A754B5"/>
    <w:rsid w:val="00A81901"/>
    <w:rsid w:val="00A82318"/>
    <w:rsid w:val="00A91F56"/>
    <w:rsid w:val="00A923B0"/>
    <w:rsid w:val="00B020AB"/>
    <w:rsid w:val="00B12504"/>
    <w:rsid w:val="00B43299"/>
    <w:rsid w:val="00B51E92"/>
    <w:rsid w:val="00B56822"/>
    <w:rsid w:val="00B742B2"/>
    <w:rsid w:val="00BC31B4"/>
    <w:rsid w:val="00BC6B46"/>
    <w:rsid w:val="00BD7C73"/>
    <w:rsid w:val="00BE4342"/>
    <w:rsid w:val="00C03BBA"/>
    <w:rsid w:val="00C2263E"/>
    <w:rsid w:val="00C46620"/>
    <w:rsid w:val="00C868E3"/>
    <w:rsid w:val="00CA6546"/>
    <w:rsid w:val="00CC2360"/>
    <w:rsid w:val="00CF0AC3"/>
    <w:rsid w:val="00D036EC"/>
    <w:rsid w:val="00D1116A"/>
    <w:rsid w:val="00D229BD"/>
    <w:rsid w:val="00D36E10"/>
    <w:rsid w:val="00D86412"/>
    <w:rsid w:val="00D923EF"/>
    <w:rsid w:val="00DA677F"/>
    <w:rsid w:val="00DC1F60"/>
    <w:rsid w:val="00DC3806"/>
    <w:rsid w:val="00DE583A"/>
    <w:rsid w:val="00E12CB1"/>
    <w:rsid w:val="00E21B5B"/>
    <w:rsid w:val="00E2736D"/>
    <w:rsid w:val="00E27798"/>
    <w:rsid w:val="00E3597F"/>
    <w:rsid w:val="00E46B8D"/>
    <w:rsid w:val="00E47867"/>
    <w:rsid w:val="00E752FD"/>
    <w:rsid w:val="00EB0545"/>
    <w:rsid w:val="00EB1082"/>
    <w:rsid w:val="00EF685C"/>
    <w:rsid w:val="00EF7255"/>
    <w:rsid w:val="00F058C3"/>
    <w:rsid w:val="00F121FD"/>
    <w:rsid w:val="00F32140"/>
    <w:rsid w:val="00F406A1"/>
    <w:rsid w:val="00F55164"/>
    <w:rsid w:val="00F740DC"/>
    <w:rsid w:val="00F802CB"/>
    <w:rsid w:val="00FA578D"/>
    <w:rsid w:val="00FB45C5"/>
    <w:rsid w:val="00FB7471"/>
    <w:rsid w:val="00FD5347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26984C"/>
  <w15:docId w15:val="{E9104647-8CD9-43A0-BE4A-57783849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bg-BG" w:eastAsia="bg-BG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E583A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583A"/>
    <w:rPr>
      <w:u w:val="single"/>
    </w:rPr>
  </w:style>
  <w:style w:type="table" w:customStyle="1" w:styleId="TableNormal">
    <w:name w:val="Table Normal"/>
    <w:rsid w:val="00DE58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DE583A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rsid w:val="00DE583A"/>
    <w:pPr>
      <w:numPr>
        <w:numId w:val="1"/>
      </w:numPr>
    </w:pPr>
  </w:style>
  <w:style w:type="character" w:styleId="a4">
    <w:name w:val="line number"/>
    <w:basedOn w:val="a0"/>
    <w:uiPriority w:val="99"/>
    <w:semiHidden/>
    <w:unhideWhenUsed/>
    <w:rsid w:val="00857E6D"/>
  </w:style>
  <w:style w:type="table" w:styleId="a5">
    <w:name w:val="Table Grid"/>
    <w:basedOn w:val="a1"/>
    <w:uiPriority w:val="59"/>
    <w:rsid w:val="0085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D359D-2B10-4B2E-B84D-30346142D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djulianagutova@gmail.com</cp:lastModifiedBy>
  <cp:revision>2</cp:revision>
  <dcterms:created xsi:type="dcterms:W3CDTF">2024-07-19T14:17:00Z</dcterms:created>
  <dcterms:modified xsi:type="dcterms:W3CDTF">2024-07-19T14:17:00Z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18cc884d25fbab7c7c45ae10f523baca430779d419d76bfb4fc32ddfbb112a05</vt:lpwstr>
  </property>
</Properties>
</file>