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9BE" w:rsidRPr="000172E4" w:rsidRDefault="00D429BE" w:rsidP="00D429BE">
      <w:pPr>
        <w:spacing w:after="0"/>
        <w:ind w:right="-283"/>
        <w:rPr>
          <w:rFonts w:ascii="Times New Roman" w:hAnsi="Times New Roman"/>
          <w:b/>
          <w:lang w:val="ro-RO"/>
        </w:rPr>
      </w:pPr>
      <w:r w:rsidRPr="000172E4">
        <w:rPr>
          <w:rFonts w:ascii="Times New Roman" w:hAnsi="Times New Roman"/>
          <w:b/>
          <w:lang w:val="ro-RO"/>
        </w:rPr>
        <w:t>CONSILIUL JUDEŢEAN BACĂU                                                     UNIUNEA ARTIŞTILOR PLASTICI</w:t>
      </w:r>
    </w:p>
    <w:p w:rsidR="00D429BE" w:rsidRPr="000172E4" w:rsidRDefault="00D429BE" w:rsidP="00D429BE">
      <w:pPr>
        <w:spacing w:after="0"/>
        <w:ind w:right="-283"/>
        <w:rPr>
          <w:rFonts w:ascii="Times New Roman" w:hAnsi="Times New Roman"/>
          <w:b/>
          <w:lang w:val="ro-RO"/>
        </w:rPr>
      </w:pPr>
      <w:r w:rsidRPr="000172E4">
        <w:rPr>
          <w:rFonts w:ascii="Times New Roman" w:hAnsi="Times New Roman"/>
          <w:b/>
          <w:lang w:val="ro-RO"/>
        </w:rPr>
        <w:t>COMPLEXUL MUZEAL „IULIAN ANTONESCU” BACĂU       DIN REPUBLICA MOLDOVA</w:t>
      </w:r>
    </w:p>
    <w:p w:rsidR="00D429BE" w:rsidRPr="000172E4" w:rsidRDefault="00D429BE" w:rsidP="00D429BE">
      <w:pPr>
        <w:spacing w:after="0"/>
        <w:ind w:right="-283"/>
        <w:rPr>
          <w:rFonts w:ascii="Times New Roman" w:hAnsi="Times New Roman"/>
          <w:b/>
          <w:lang w:val="ro-RO"/>
        </w:rPr>
      </w:pPr>
      <w:r w:rsidRPr="000172E4">
        <w:rPr>
          <w:rFonts w:ascii="Times New Roman" w:hAnsi="Times New Roman"/>
          <w:b/>
          <w:lang w:val="ro-RO"/>
        </w:rPr>
        <w:t>Str. 9 Mai, nr. 7, Bacău, România                                                        Str. Al. Mateevici, nr. 50, Chişinău</w:t>
      </w:r>
    </w:p>
    <w:p w:rsidR="00D429BE" w:rsidRPr="000172E4" w:rsidRDefault="00D429BE" w:rsidP="00D429BE">
      <w:pPr>
        <w:spacing w:after="0"/>
        <w:ind w:right="-283"/>
        <w:rPr>
          <w:rFonts w:ascii="Times New Roman" w:hAnsi="Times New Roman"/>
          <w:b/>
          <w:lang w:val="ro-RO"/>
        </w:rPr>
      </w:pPr>
      <w:r w:rsidRPr="000172E4">
        <w:rPr>
          <w:rFonts w:ascii="Times New Roman" w:hAnsi="Times New Roman"/>
          <w:b/>
          <w:lang w:val="ro-RO"/>
        </w:rPr>
        <w:t>Tel./fax: 0234/512444;                                                                           Tel: 0037322245024, 227504</w:t>
      </w:r>
    </w:p>
    <w:p w:rsidR="00D429BE" w:rsidRPr="000172E4" w:rsidRDefault="00D429BE" w:rsidP="00D429BE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  <w:lang w:val="ro-RO"/>
        </w:rPr>
      </w:pPr>
      <w:r w:rsidRPr="000172E4">
        <w:rPr>
          <w:rFonts w:ascii="Times New Roman" w:hAnsi="Times New Roman"/>
          <w:b/>
          <w:color w:val="000000" w:themeColor="text1"/>
          <w:sz w:val="24"/>
          <w:szCs w:val="24"/>
          <w:lang w:val="ro-RO"/>
        </w:rPr>
        <w:t xml:space="preserve">Site: </w:t>
      </w:r>
      <w:hyperlink r:id="rId9" w:history="1">
        <w:r w:rsidRPr="000172E4">
          <w:rPr>
            <w:rStyle w:val="Hyperlink"/>
            <w:rFonts w:ascii="Times New Roman" w:hAnsi="Times New Roman"/>
            <w:b/>
            <w:color w:val="000000" w:themeColor="text1"/>
            <w:sz w:val="24"/>
            <w:szCs w:val="24"/>
            <w:lang w:val="ro-RO"/>
          </w:rPr>
          <w:t>www.cmiabc.ro</w:t>
        </w:r>
      </w:hyperlink>
      <w:r w:rsidRPr="000172E4">
        <w:rPr>
          <w:rFonts w:ascii="Times New Roman" w:hAnsi="Times New Roman"/>
          <w:b/>
          <w:color w:val="000000" w:themeColor="text1"/>
          <w:sz w:val="24"/>
          <w:szCs w:val="24"/>
          <w:lang w:val="ro-RO"/>
        </w:rPr>
        <w:t xml:space="preserve">                                                                    Site: </w:t>
      </w:r>
      <w:hyperlink r:id="rId10" w:history="1">
        <w:r w:rsidRPr="000172E4">
          <w:rPr>
            <w:rStyle w:val="Hyperlink"/>
            <w:rFonts w:ascii="Times New Roman" w:hAnsi="Times New Roman"/>
            <w:b/>
            <w:color w:val="000000" w:themeColor="text1"/>
            <w:sz w:val="24"/>
            <w:szCs w:val="24"/>
            <w:lang w:val="ro-RO"/>
          </w:rPr>
          <w:t>www.arta.md/ro</w:t>
        </w:r>
      </w:hyperlink>
      <w:r w:rsidRPr="000172E4">
        <w:rPr>
          <w:rFonts w:ascii="Times New Roman" w:hAnsi="Times New Roman"/>
          <w:b/>
          <w:color w:val="000000" w:themeColor="text1"/>
          <w:sz w:val="24"/>
          <w:szCs w:val="24"/>
          <w:lang w:val="ro-RO"/>
        </w:rPr>
        <w:t xml:space="preserve"> </w:t>
      </w:r>
    </w:p>
    <w:p w:rsidR="00D429BE" w:rsidRPr="000172E4" w:rsidRDefault="00D429BE" w:rsidP="00D429BE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  <w:lang w:val="ro-RO"/>
        </w:rPr>
      </w:pPr>
      <w:r w:rsidRPr="000172E4">
        <w:rPr>
          <w:rFonts w:ascii="Times New Roman" w:hAnsi="Times New Roman"/>
          <w:b/>
          <w:color w:val="000000" w:themeColor="text1"/>
          <w:sz w:val="24"/>
          <w:szCs w:val="24"/>
          <w:lang w:val="ro-RO"/>
        </w:rPr>
        <w:t>e-mail: muzeuldeartabacau@yahoo.com</w:t>
      </w:r>
      <w:r w:rsidRPr="000172E4">
        <w:rPr>
          <w:rFonts w:ascii="Times New Roman" w:hAnsi="Times New Roman"/>
          <w:b/>
          <w:color w:val="000000" w:themeColor="text1"/>
          <w:sz w:val="24"/>
          <w:szCs w:val="24"/>
          <w:lang w:val="ro-RO"/>
        </w:rPr>
        <w:tab/>
      </w:r>
      <w:r w:rsidRPr="000172E4">
        <w:rPr>
          <w:rFonts w:ascii="Times New Roman" w:hAnsi="Times New Roman"/>
          <w:b/>
          <w:color w:val="000000" w:themeColor="text1"/>
          <w:sz w:val="24"/>
          <w:szCs w:val="24"/>
          <w:lang w:val="ro-RO"/>
        </w:rPr>
        <w:tab/>
        <w:t xml:space="preserve">                   e-mail: uap.rmd@gmail.com</w:t>
      </w:r>
    </w:p>
    <w:p w:rsidR="00D429BE" w:rsidRPr="000172E4" w:rsidRDefault="00D429BE" w:rsidP="00D429BE">
      <w:pPr>
        <w:spacing w:after="0"/>
        <w:ind w:right="-283"/>
        <w:rPr>
          <w:rFonts w:ascii="Times New Roman" w:hAnsi="Times New Roman"/>
          <w:sz w:val="20"/>
          <w:szCs w:val="20"/>
          <w:lang w:val="ro-RO"/>
        </w:rPr>
      </w:pPr>
    </w:p>
    <w:p w:rsidR="00D429BE" w:rsidRPr="000172E4" w:rsidRDefault="00D429BE" w:rsidP="00D429BE">
      <w:pPr>
        <w:pStyle w:val="Heading5"/>
        <w:widowControl w:val="0"/>
        <w:spacing w:before="0" w:after="0"/>
        <w:ind w:left="1440" w:hanging="1440"/>
        <w:jc w:val="center"/>
        <w:rPr>
          <w:b w:val="0"/>
          <w:bCs w:val="0"/>
          <w:i w:val="0"/>
          <w:sz w:val="28"/>
          <w:szCs w:val="28"/>
        </w:rPr>
      </w:pPr>
      <w:r w:rsidRPr="000172E4">
        <w:rPr>
          <w:sz w:val="28"/>
          <w:szCs w:val="28"/>
        </w:rPr>
        <w:t>Regulament de organizare a</w:t>
      </w:r>
    </w:p>
    <w:p w:rsidR="00D429BE" w:rsidRPr="000172E4" w:rsidRDefault="00D429BE" w:rsidP="00D429BE">
      <w:pPr>
        <w:spacing w:after="0"/>
        <w:jc w:val="center"/>
        <w:rPr>
          <w:rFonts w:ascii="Times New Roman" w:hAnsi="Times New Roman"/>
          <w:b/>
          <w:sz w:val="28"/>
          <w:szCs w:val="28"/>
          <w:lang w:val="ro-RO"/>
        </w:rPr>
      </w:pPr>
      <w:r w:rsidRPr="000172E4">
        <w:rPr>
          <w:rFonts w:ascii="Times New Roman" w:hAnsi="Times New Roman"/>
          <w:b/>
          <w:sz w:val="28"/>
          <w:szCs w:val="28"/>
          <w:lang w:val="ro-RO"/>
        </w:rPr>
        <w:t xml:space="preserve">Expoziției - Concurs de Artă Plastică Contemporană </w:t>
      </w:r>
    </w:p>
    <w:p w:rsidR="00D429BE" w:rsidRPr="000172E4" w:rsidRDefault="00D429BE" w:rsidP="00D429BE">
      <w:pPr>
        <w:spacing w:after="0"/>
        <w:jc w:val="center"/>
        <w:rPr>
          <w:rFonts w:ascii="Times New Roman" w:hAnsi="Times New Roman"/>
          <w:b/>
          <w:sz w:val="28"/>
          <w:szCs w:val="28"/>
          <w:lang w:val="ro-RO"/>
        </w:rPr>
      </w:pPr>
      <w:r w:rsidRPr="000172E4">
        <w:rPr>
          <w:rFonts w:ascii="Times New Roman" w:hAnsi="Times New Roman"/>
          <w:b/>
          <w:sz w:val="28"/>
          <w:szCs w:val="28"/>
          <w:lang w:val="ro-RO"/>
        </w:rPr>
        <w:t>„Saloanele Moldovei - ediția a XXXV</w:t>
      </w:r>
      <w:r w:rsidR="00894B86" w:rsidRPr="000172E4">
        <w:rPr>
          <w:rFonts w:ascii="Times New Roman" w:hAnsi="Times New Roman"/>
          <w:b/>
          <w:sz w:val="28"/>
          <w:szCs w:val="28"/>
          <w:lang w:val="ro-RO"/>
        </w:rPr>
        <w:t>I</w:t>
      </w:r>
      <w:r w:rsidRPr="000172E4">
        <w:rPr>
          <w:rFonts w:ascii="Times New Roman" w:hAnsi="Times New Roman"/>
          <w:b/>
          <w:sz w:val="28"/>
          <w:szCs w:val="28"/>
          <w:lang w:val="ro-RO"/>
        </w:rPr>
        <w:t>-a” - 202</w:t>
      </w:r>
      <w:r w:rsidR="00894B86" w:rsidRPr="000172E4">
        <w:rPr>
          <w:rFonts w:ascii="Times New Roman" w:hAnsi="Times New Roman"/>
          <w:b/>
          <w:sz w:val="28"/>
          <w:szCs w:val="28"/>
          <w:lang w:val="ro-RO"/>
        </w:rPr>
        <w:t>6</w:t>
      </w:r>
    </w:p>
    <w:p w:rsidR="00D429BE" w:rsidRPr="000172E4" w:rsidRDefault="00D429BE" w:rsidP="00D429BE">
      <w:pPr>
        <w:spacing w:after="0"/>
        <w:rPr>
          <w:rFonts w:ascii="Times New Roman" w:hAnsi="Times New Roman"/>
          <w:sz w:val="24"/>
          <w:szCs w:val="24"/>
          <w:lang w:val="ro-RO"/>
        </w:rPr>
      </w:pPr>
    </w:p>
    <w:p w:rsidR="00D429BE" w:rsidRPr="000172E4" w:rsidRDefault="00D429BE" w:rsidP="00D429BE">
      <w:pPr>
        <w:spacing w:after="0" w:line="360" w:lineRule="auto"/>
        <w:ind w:firstLine="720"/>
        <w:jc w:val="both"/>
        <w:rPr>
          <w:rFonts w:ascii="Times New Roman" w:eastAsia="Times New Roman" w:hAnsi="Times New Roman"/>
          <w:b/>
          <w:lang w:val="ro-RO"/>
        </w:rPr>
      </w:pPr>
      <w:r w:rsidRPr="000172E4">
        <w:rPr>
          <w:rFonts w:ascii="Times New Roman" w:eastAsia="Times New Roman" w:hAnsi="Times New Roman"/>
          <w:lang w:val="ro-RO"/>
        </w:rPr>
        <w:t>Sub patronajul Ministerului Culturii al Republicii Moldova</w:t>
      </w:r>
    </w:p>
    <w:p w:rsidR="00D429BE" w:rsidRPr="000172E4" w:rsidRDefault="00D429BE" w:rsidP="00D429BE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  <w:t xml:space="preserve">Organizatori: </w:t>
      </w:r>
    </w:p>
    <w:p w:rsidR="00D429BE" w:rsidRPr="000172E4" w:rsidRDefault="00D429BE" w:rsidP="00D429BE">
      <w:pPr>
        <w:tabs>
          <w:tab w:val="left" w:pos="6840"/>
        </w:tabs>
        <w:spacing w:after="0"/>
        <w:ind w:left="36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Complexul Muzeal </w:t>
      </w:r>
      <w:r w:rsidRPr="000172E4">
        <w:rPr>
          <w:rFonts w:ascii="Times New Roman" w:eastAsia="Times New Roman" w:hAnsi="Times New Roman"/>
          <w:bCs/>
          <w:i/>
          <w:iCs/>
          <w:color w:val="000000"/>
          <w:lang w:val="ro-RO" w:eastAsia="ru-RU"/>
        </w:rPr>
        <w:t>Iulian Antonescu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, Bacău, România;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ab/>
      </w:r>
    </w:p>
    <w:p w:rsidR="00D429BE" w:rsidRPr="000172E4" w:rsidRDefault="00D429BE" w:rsidP="00D429BE">
      <w:pPr>
        <w:spacing w:after="0"/>
        <w:ind w:left="36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Uniunea Artiștilor Plastici din Republica Moldova, Chișinău, Republica Moldova.</w:t>
      </w:r>
    </w:p>
    <w:p w:rsidR="00D429BE" w:rsidRPr="000172E4" w:rsidRDefault="00D429BE" w:rsidP="00D429BE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  <w:t>Parteneri:</w:t>
      </w:r>
    </w:p>
    <w:p w:rsidR="00D429BE" w:rsidRPr="000172E4" w:rsidRDefault="00D429BE" w:rsidP="00D429BE">
      <w:pPr>
        <w:spacing w:after="0"/>
        <w:ind w:left="360"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Uniunea Artiștilor Plastici din România;</w:t>
      </w:r>
    </w:p>
    <w:p w:rsidR="00D429BE" w:rsidRPr="000172E4" w:rsidRDefault="00D429BE" w:rsidP="00D429BE">
      <w:pPr>
        <w:spacing w:after="0"/>
        <w:ind w:left="360"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Muzeul Naţional de Artă al Moldovei;</w:t>
      </w:r>
    </w:p>
    <w:p w:rsidR="00D429BE" w:rsidRPr="000172E4" w:rsidRDefault="00D429BE" w:rsidP="00D429BE">
      <w:pPr>
        <w:spacing w:after="0"/>
        <w:ind w:left="360"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Consiliul Judeţean Bacău, România;</w:t>
      </w:r>
    </w:p>
    <w:p w:rsidR="00D429BE" w:rsidRPr="000172E4" w:rsidRDefault="00D429BE" w:rsidP="00D429BE">
      <w:pPr>
        <w:spacing w:after="0"/>
        <w:ind w:left="36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Ministerul Culturii al Republicii Moldova;</w:t>
      </w:r>
    </w:p>
    <w:p w:rsidR="00D429BE" w:rsidRPr="000172E4" w:rsidRDefault="00D429BE" w:rsidP="00D429BE">
      <w:pPr>
        <w:spacing w:after="0"/>
        <w:ind w:left="36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Uniunea Artiștilor Plastici din România - Filiala Bacău;</w:t>
      </w:r>
    </w:p>
    <w:p w:rsidR="00D429BE" w:rsidRPr="000172E4" w:rsidRDefault="00D429BE" w:rsidP="00D429BE">
      <w:pPr>
        <w:spacing w:after="0"/>
        <w:ind w:left="36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Centrul de Cultură </w:t>
      </w:r>
      <w:r w:rsidRPr="000172E4">
        <w:rPr>
          <w:rFonts w:ascii="Times New Roman" w:eastAsia="Times New Roman" w:hAnsi="Times New Roman"/>
          <w:bCs/>
          <w:i/>
          <w:iCs/>
          <w:color w:val="000000"/>
          <w:lang w:val="ro-RO" w:eastAsia="ru-RU"/>
        </w:rPr>
        <w:t>George Apostu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, Bacău;</w:t>
      </w:r>
    </w:p>
    <w:p w:rsidR="00D429BE" w:rsidRPr="000172E4" w:rsidRDefault="00D429BE" w:rsidP="00D429BE">
      <w:pPr>
        <w:spacing w:after="0"/>
        <w:ind w:left="360"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Direcţia Cultură a Primăriei municipiului Chișinău, Republica Moldova;</w:t>
      </w:r>
    </w:p>
    <w:p w:rsidR="00D429BE" w:rsidRPr="000172E4" w:rsidRDefault="00D429BE" w:rsidP="00D429BE">
      <w:pPr>
        <w:pStyle w:val="ListParagraph"/>
        <w:numPr>
          <w:ilvl w:val="0"/>
          <w:numId w:val="20"/>
        </w:numPr>
        <w:spacing w:before="240" w:after="0"/>
        <w:rPr>
          <w:rFonts w:ascii="Times New Roman" w:hAnsi="Times New Roman"/>
          <w:sz w:val="24"/>
          <w:szCs w:val="24"/>
          <w:lang w:val="ro-RO"/>
        </w:rPr>
      </w:pPr>
      <w:r w:rsidRPr="000172E4">
        <w:rPr>
          <w:rFonts w:ascii="Times New Roman" w:hAnsi="Times New Roman"/>
          <w:b/>
          <w:sz w:val="24"/>
          <w:szCs w:val="24"/>
          <w:lang w:val="ro-RO"/>
        </w:rPr>
        <w:t>Scopul manifestării</w:t>
      </w:r>
      <w:r w:rsidRPr="000172E4">
        <w:rPr>
          <w:rFonts w:ascii="Times New Roman" w:hAnsi="Times New Roman"/>
          <w:sz w:val="24"/>
          <w:szCs w:val="24"/>
          <w:lang w:val="ro-RO"/>
        </w:rPr>
        <w:t xml:space="preserve">: </w:t>
      </w:r>
    </w:p>
    <w:p w:rsidR="00D429BE" w:rsidRPr="000172E4" w:rsidRDefault="00D429BE" w:rsidP="00D429BE">
      <w:pPr>
        <w:ind w:left="360"/>
        <w:jc w:val="both"/>
        <w:rPr>
          <w:rFonts w:ascii="Times New Roman" w:hAnsi="Times New Roman"/>
          <w:lang w:val="ro-RO"/>
        </w:rPr>
      </w:pPr>
      <w:r w:rsidRPr="000172E4">
        <w:rPr>
          <w:rFonts w:ascii="Times New Roman" w:hAnsi="Times New Roman"/>
          <w:lang w:val="ro-RO"/>
        </w:rPr>
        <w:t xml:space="preserve">Expoziţia - Concurs de Artă Plastică Contemporană </w:t>
      </w:r>
      <w:r w:rsidRPr="000172E4">
        <w:rPr>
          <w:rFonts w:ascii="Times New Roman" w:hAnsi="Times New Roman"/>
          <w:i/>
          <w:iCs/>
          <w:lang w:val="ro-RO"/>
        </w:rPr>
        <w:t>Saloanele Moldovei</w:t>
      </w:r>
      <w:r w:rsidRPr="000172E4">
        <w:rPr>
          <w:rFonts w:ascii="Times New Roman" w:hAnsi="Times New Roman"/>
          <w:lang w:val="ro-RO"/>
        </w:rPr>
        <w:t xml:space="preserve"> - ediția a XXXV</w:t>
      </w:r>
      <w:r w:rsidR="00894B86" w:rsidRPr="000172E4">
        <w:rPr>
          <w:rFonts w:ascii="Times New Roman" w:hAnsi="Times New Roman"/>
          <w:lang w:val="ro-RO"/>
        </w:rPr>
        <w:t>I</w:t>
      </w:r>
      <w:r w:rsidRPr="000172E4">
        <w:rPr>
          <w:rFonts w:ascii="Times New Roman" w:hAnsi="Times New Roman"/>
          <w:lang w:val="ro-RO"/>
        </w:rPr>
        <w:t xml:space="preserve">-a îşi propune să ofere publicului iubitor de artă o parte importantă din lucrările şi opera celor mai însemnaţi artişti români contemporani, promovarea creaţiilor de valoare autentică, precum şi integrarea artiştilor plastici într-un climat spiritual naţional. </w:t>
      </w:r>
    </w:p>
    <w:p w:rsidR="00D429BE" w:rsidRPr="000172E4" w:rsidRDefault="00D429BE" w:rsidP="00D429BE">
      <w:pPr>
        <w:numPr>
          <w:ilvl w:val="0"/>
          <w:numId w:val="10"/>
        </w:numPr>
        <w:spacing w:line="360" w:lineRule="auto"/>
        <w:contextualSpacing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  <w:t>Condiţiile de participare:</w:t>
      </w:r>
    </w:p>
    <w:p w:rsidR="00D429BE" w:rsidRPr="000172E4" w:rsidRDefault="00D429BE" w:rsidP="00D429BE">
      <w:pPr>
        <w:numPr>
          <w:ilvl w:val="0"/>
          <w:numId w:val="18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Expoziţia este deschisă pentru toţi artiștii plastici, membri titulari şi stagiari ai Uniunilor de creație din România şi Republica Moldova, precum şi acelora din diaspora.</w:t>
      </w:r>
    </w:p>
    <w:p w:rsidR="009C75A9" w:rsidRDefault="00294FCC" w:rsidP="00294FCC">
      <w:pPr>
        <w:numPr>
          <w:ilvl w:val="0"/>
          <w:numId w:val="18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294FCC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Înscrierea la expoziție se </w:t>
      </w:r>
      <w:r w:rsidR="009C75A9">
        <w:rPr>
          <w:rFonts w:ascii="Times New Roman" w:eastAsia="Times New Roman" w:hAnsi="Times New Roman"/>
          <w:bCs/>
          <w:color w:val="000000"/>
          <w:lang w:val="ro-RO" w:eastAsia="ru-RU"/>
        </w:rPr>
        <w:t>poate</w:t>
      </w:r>
      <w:r w:rsidRPr="00294FCC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 realiza</w:t>
      </w:r>
      <w:r w:rsidR="009C75A9" w:rsidRPr="009C75A9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 </w:t>
      </w:r>
      <w:r w:rsidR="009C75A9" w:rsidRPr="00294FCC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în perioada </w:t>
      </w:r>
      <w:r w:rsidR="009C75A9" w:rsidRPr="00294FCC">
        <w:rPr>
          <w:rFonts w:ascii="Times New Roman" w:eastAsia="Times New Roman" w:hAnsi="Times New Roman"/>
          <w:b/>
          <w:color w:val="000000"/>
          <w:lang w:val="ro-RO" w:eastAsia="ru-RU"/>
        </w:rPr>
        <w:t>1</w:t>
      </w:r>
      <w:r w:rsidR="009C75A9">
        <w:rPr>
          <w:rFonts w:ascii="Times New Roman" w:eastAsia="Times New Roman" w:hAnsi="Times New Roman"/>
          <w:b/>
          <w:color w:val="000000"/>
          <w:lang w:val="ro-RO" w:eastAsia="ru-RU"/>
        </w:rPr>
        <w:t xml:space="preserve"> - </w:t>
      </w:r>
      <w:r w:rsidR="009C75A9" w:rsidRPr="00294FCC">
        <w:rPr>
          <w:rFonts w:ascii="Times New Roman" w:eastAsia="Times New Roman" w:hAnsi="Times New Roman"/>
          <w:b/>
          <w:color w:val="000000"/>
          <w:lang w:val="ro-RO" w:eastAsia="ru-RU"/>
        </w:rPr>
        <w:t>31 mai 2026,</w:t>
      </w:r>
      <w:r w:rsidR="009C75A9" w:rsidRPr="00294FCC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 </w:t>
      </w:r>
      <w:r w:rsidR="009C75A9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 prin un</w:t>
      </w:r>
      <w:r w:rsidR="00774C89">
        <w:rPr>
          <w:rFonts w:ascii="Times New Roman" w:eastAsia="Times New Roman" w:hAnsi="Times New Roman"/>
          <w:bCs/>
          <w:color w:val="000000"/>
          <w:lang w:val="ro-RO" w:eastAsia="ru-RU"/>
        </w:rPr>
        <w:t>a</w:t>
      </w:r>
      <w:r w:rsidR="009C75A9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 din cele două metode:</w:t>
      </w:r>
    </w:p>
    <w:p w:rsidR="00CB7F82" w:rsidRPr="00CB7F82" w:rsidRDefault="00CB7F82" w:rsidP="00CB7F82">
      <w:pPr>
        <w:numPr>
          <w:ilvl w:val="0"/>
          <w:numId w:val="19"/>
        </w:numPr>
        <w:spacing w:after="0" w:line="360" w:lineRule="auto"/>
        <w:ind w:left="993" w:right="-283" w:hanging="284"/>
        <w:contextualSpacing/>
        <w:jc w:val="both"/>
        <w:rPr>
          <w:rFonts w:ascii="Times New Roman" w:eastAsia="Times New Roman" w:hAnsi="Times New Roman"/>
          <w:b/>
          <w:i/>
          <w:color w:val="000000"/>
          <w:lang w:val="ro-RO" w:eastAsia="ru-RU"/>
        </w:rPr>
      </w:pPr>
      <w:r>
        <w:rPr>
          <w:rFonts w:ascii="Times New Roman" w:eastAsia="Times New Roman" w:hAnsi="Times New Roman"/>
          <w:bCs/>
          <w:color w:val="000000"/>
          <w:lang w:val="ro-RO" w:eastAsia="ru-RU"/>
        </w:rPr>
        <w:t>Fie</w:t>
      </w:r>
      <w:r w:rsidRPr="009C75A9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 online, prin completarea formularului </w:t>
      </w:r>
      <w:r w:rsidRPr="009C75A9">
        <w:rPr>
          <w:rFonts w:ascii="Times New Roman" w:eastAsia="Times New Roman" w:hAnsi="Times New Roman"/>
          <w:b/>
          <w:color w:val="000000"/>
          <w:lang w:val="ro-RO" w:eastAsia="ru-RU"/>
        </w:rPr>
        <w:t>Google link:</w:t>
      </w:r>
      <w:r w:rsidRPr="00294FCC">
        <w:t xml:space="preserve"> </w:t>
      </w:r>
      <w:hyperlink r:id="rId11" w:history="1">
        <w:r w:rsidRPr="00BE21AB">
          <w:rPr>
            <w:rStyle w:val="Hyperlink"/>
            <w:b/>
          </w:rPr>
          <w:t>h</w:t>
        </w:r>
        <w:r w:rsidRPr="00BE21AB">
          <w:rPr>
            <w:rStyle w:val="Hyperlink"/>
            <w:rFonts w:ascii="Times New Roman" w:eastAsia="Times New Roman" w:hAnsi="Times New Roman"/>
            <w:b/>
            <w:lang w:val="ro-RO" w:eastAsia="ru-RU"/>
          </w:rPr>
          <w:t>ttps://forms.gle/AhUtbUQqfF9ygppy6</w:t>
        </w:r>
      </w:hyperlink>
    </w:p>
    <w:p w:rsidR="00CB7F82" w:rsidRPr="00CB7F82" w:rsidRDefault="00CB7F82" w:rsidP="00CB7F82">
      <w:pPr>
        <w:spacing w:after="0" w:line="360" w:lineRule="auto"/>
        <w:ind w:left="993" w:right="-283"/>
        <w:contextualSpacing/>
        <w:jc w:val="both"/>
        <w:rPr>
          <w:rFonts w:ascii="Times New Roman" w:eastAsia="Times New Roman" w:hAnsi="Times New Roman"/>
          <w:b/>
          <w:i/>
          <w:color w:val="000000"/>
          <w:lang w:val="ro-RO" w:eastAsia="ru-RU"/>
        </w:rPr>
      </w:pPr>
      <w:r w:rsidRPr="009C75A9">
        <w:rPr>
          <w:rFonts w:ascii="Times New Roman" w:eastAsia="Times New Roman" w:hAnsi="Times New Roman"/>
          <w:bCs/>
          <w:color w:val="000000"/>
          <w:lang w:val="ro-RO" w:eastAsia="ru-RU"/>
        </w:rPr>
        <w:t>Formularul include toate câmpurile necesare și secțiunea pentru încărcarea documentelor solicitate</w:t>
      </w:r>
      <w:r>
        <w:rPr>
          <w:rFonts w:ascii="Times New Roman" w:eastAsia="Times New Roman" w:hAnsi="Times New Roman"/>
          <w:bCs/>
          <w:color w:val="000000"/>
          <w:lang w:val="ro-RO" w:eastAsia="ru-RU"/>
        </w:rPr>
        <w:t>.</w:t>
      </w:r>
    </w:p>
    <w:p w:rsidR="009C75A9" w:rsidRPr="009C75A9" w:rsidRDefault="009C75A9" w:rsidP="009C75A9">
      <w:pPr>
        <w:numPr>
          <w:ilvl w:val="0"/>
          <w:numId w:val="19"/>
        </w:numPr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/>
          <w:b/>
          <w:i/>
          <w:color w:val="000000"/>
          <w:lang w:val="ro-RO" w:eastAsia="ru-RU"/>
        </w:rPr>
      </w:pPr>
      <w:r w:rsidRPr="009C75A9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Fie prin trimiterea documentelor la adresa de e-mail: </w:t>
      </w:r>
      <w:hyperlink r:id="rId12" w:history="1">
        <w:r w:rsidRPr="00864E8B">
          <w:rPr>
            <w:rStyle w:val="Hyperlink"/>
            <w:rFonts w:ascii="Times New Roman" w:eastAsia="Times New Roman" w:hAnsi="Times New Roman"/>
            <w:b/>
            <w:lang w:val="ro-RO" w:eastAsia="ru-RU"/>
          </w:rPr>
          <w:t>saloanelemoldovei@gmail.com</w:t>
        </w:r>
      </w:hyperlink>
    </w:p>
    <w:p w:rsidR="009C75A9" w:rsidRPr="009C75A9" w:rsidRDefault="009C75A9" w:rsidP="009C75A9">
      <w:pPr>
        <w:numPr>
          <w:ilvl w:val="0"/>
          <w:numId w:val="23"/>
        </w:numPr>
        <w:spacing w:after="0" w:line="360" w:lineRule="auto"/>
        <w:ind w:left="1276" w:hanging="283"/>
        <w:contextualSpacing/>
        <w:jc w:val="both"/>
        <w:rPr>
          <w:rFonts w:ascii="Times New Roman" w:eastAsia="Times New Roman" w:hAnsi="Times New Roman"/>
          <w:b/>
          <w:i/>
          <w:color w:val="000000"/>
          <w:lang w:val="ro-RO" w:eastAsia="ru-RU"/>
        </w:rPr>
      </w:pPr>
      <w:r w:rsidRPr="009C75A9">
        <w:rPr>
          <w:rFonts w:ascii="Times New Roman" w:eastAsia="Times New Roman" w:hAnsi="Times New Roman"/>
          <w:b/>
          <w:bCs/>
          <w:i/>
          <w:color w:val="000000"/>
          <w:lang w:val="ro-RO" w:eastAsia="ru-RU"/>
        </w:rPr>
        <w:t>Formularul de înscriere completat cu toate datele necesare - Anexa 1</w:t>
      </w:r>
      <w:r w:rsidRPr="009C75A9">
        <w:rPr>
          <w:rFonts w:ascii="Times New Roman" w:eastAsia="Times New Roman" w:hAnsi="Times New Roman"/>
          <w:bCs/>
          <w:color w:val="000000"/>
          <w:lang w:val="ro-RO" w:eastAsia="ru-RU"/>
        </w:rPr>
        <w:t>;</w:t>
      </w:r>
    </w:p>
    <w:p w:rsidR="009C75A9" w:rsidRPr="00CB7F82" w:rsidRDefault="009C75A9" w:rsidP="00CB7F82">
      <w:pPr>
        <w:numPr>
          <w:ilvl w:val="0"/>
          <w:numId w:val="23"/>
        </w:numPr>
        <w:spacing w:after="0" w:line="360" w:lineRule="auto"/>
        <w:ind w:left="1276" w:hanging="283"/>
        <w:contextualSpacing/>
        <w:jc w:val="both"/>
        <w:rPr>
          <w:lang w:val="ro-RO" w:eastAsia="ru-RU"/>
        </w:rPr>
      </w:pPr>
      <w:r w:rsidRPr="000172E4">
        <w:rPr>
          <w:rFonts w:ascii="Times New Roman" w:eastAsia="Times New Roman" w:hAnsi="Times New Roman"/>
          <w:b/>
          <w:bCs/>
          <w:i/>
          <w:color w:val="000000"/>
          <w:lang w:val="ro-RO" w:eastAsia="ru-RU"/>
        </w:rPr>
        <w:t>Imagini digitale color ale lucrărilor în format JPG, cu o rezoluție de minim 120 DPI, 5669 x 2835 pixeli</w:t>
      </w:r>
      <w:r w:rsidRPr="000172E4">
        <w:rPr>
          <w:lang w:val="ro-RO" w:eastAsia="ru-RU"/>
        </w:rPr>
        <w:t>.</w:t>
      </w:r>
    </w:p>
    <w:p w:rsidR="00D429BE" w:rsidRPr="009C75A9" w:rsidRDefault="00D429BE" w:rsidP="009C75A9">
      <w:pPr>
        <w:pStyle w:val="ListParagraph"/>
        <w:numPr>
          <w:ilvl w:val="0"/>
          <w:numId w:val="5"/>
        </w:numPr>
        <w:spacing w:after="0"/>
        <w:ind w:left="709" w:hanging="283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9C75A9">
        <w:rPr>
          <w:rFonts w:ascii="Times New Roman" w:eastAsia="Times New Roman" w:hAnsi="Times New Roman"/>
          <w:bCs/>
          <w:color w:val="000000"/>
          <w:lang w:val="ro-RO" w:eastAsia="ru-RU"/>
        </w:rPr>
        <w:t>Calitatea imaginilor trimise trebuie să corespundă originalului lucrărilor;</w:t>
      </w:r>
    </w:p>
    <w:p w:rsidR="00D429BE" w:rsidRPr="000172E4" w:rsidRDefault="00D429BE" w:rsidP="00D429BE">
      <w:pPr>
        <w:pStyle w:val="ListParagraph"/>
        <w:numPr>
          <w:ilvl w:val="0"/>
          <w:numId w:val="5"/>
        </w:numPr>
        <w:spacing w:after="0"/>
        <w:ind w:left="709" w:hanging="283"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Materialele trimise pentru înscriere nu vor fi returnate;</w:t>
      </w:r>
    </w:p>
    <w:p w:rsidR="00D429BE" w:rsidRPr="000172E4" w:rsidRDefault="00D429BE" w:rsidP="00D429BE">
      <w:pPr>
        <w:numPr>
          <w:ilvl w:val="0"/>
          <w:numId w:val="5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Preselecția lucrărilor se face de către Juriul expoziției - concurs </w:t>
      </w:r>
      <w:r w:rsidRPr="000172E4">
        <w:rPr>
          <w:rFonts w:ascii="Times New Roman" w:eastAsia="Times New Roman" w:hAnsi="Times New Roman"/>
          <w:bCs/>
          <w:i/>
          <w:iCs/>
          <w:color w:val="000000"/>
          <w:lang w:val="ro-RO" w:eastAsia="ru-RU"/>
        </w:rPr>
        <w:t>Saloanele Moldovei - 202</w:t>
      </w:r>
      <w:r w:rsidR="00072ACD" w:rsidRPr="000172E4">
        <w:rPr>
          <w:rFonts w:ascii="Times New Roman" w:eastAsia="Times New Roman" w:hAnsi="Times New Roman"/>
          <w:bCs/>
          <w:i/>
          <w:iCs/>
          <w:color w:val="000000"/>
          <w:lang w:val="ro-RO" w:eastAsia="ru-RU"/>
        </w:rPr>
        <w:t>6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, pe baza imaginilor şi a formularelor trimise de participanți;</w:t>
      </w:r>
    </w:p>
    <w:p w:rsidR="00D429BE" w:rsidRPr="000172E4" w:rsidRDefault="00D429BE" w:rsidP="00D429BE">
      <w:pPr>
        <w:numPr>
          <w:ilvl w:val="0"/>
          <w:numId w:val="5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Juriul îşi rezervă dreptul de a respinge lucrările care nu corespund cerințelor expoziției;</w:t>
      </w:r>
    </w:p>
    <w:p w:rsidR="00D429BE" w:rsidRPr="000172E4" w:rsidRDefault="00D429BE" w:rsidP="00D429BE">
      <w:pPr>
        <w:numPr>
          <w:ilvl w:val="0"/>
          <w:numId w:val="5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Nu se admit contestații; </w:t>
      </w:r>
    </w:p>
    <w:p w:rsidR="00D429BE" w:rsidRPr="000172E4" w:rsidRDefault="00D429BE" w:rsidP="00D429BE">
      <w:pPr>
        <w:numPr>
          <w:ilvl w:val="0"/>
          <w:numId w:val="5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Rezultatul preselecției va fi comunicat pe site-ul Complexului Muzeal </w:t>
      </w:r>
      <w:r w:rsidRPr="000172E4">
        <w:rPr>
          <w:rFonts w:ascii="Times New Roman" w:eastAsia="Times New Roman" w:hAnsi="Times New Roman"/>
          <w:bCs/>
          <w:i/>
          <w:iCs/>
          <w:color w:val="000000"/>
          <w:lang w:val="ro-RO" w:eastAsia="ru-RU"/>
        </w:rPr>
        <w:t>Iulian Antonescu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, Bacău, România și al UAP din Republica Moldova în perioada </w:t>
      </w:r>
      <w:r w:rsidR="00072ACD" w:rsidRPr="000172E4">
        <w:rPr>
          <w:rFonts w:ascii="Times New Roman" w:eastAsia="Times New Roman" w:hAnsi="Times New Roman"/>
          <w:b/>
          <w:bCs/>
          <w:lang w:val="ro-RO"/>
        </w:rPr>
        <w:t>4-5 iun</w:t>
      </w:r>
      <w:r w:rsidRPr="000172E4">
        <w:rPr>
          <w:rFonts w:ascii="Times New Roman" w:eastAsia="Times New Roman" w:hAnsi="Times New Roman"/>
          <w:b/>
          <w:bCs/>
          <w:lang w:val="ro-RO"/>
        </w:rPr>
        <w:t>ie 202</w:t>
      </w:r>
      <w:r w:rsidR="00072ACD" w:rsidRPr="000172E4">
        <w:rPr>
          <w:rFonts w:ascii="Times New Roman" w:eastAsia="Times New Roman" w:hAnsi="Times New Roman"/>
          <w:b/>
          <w:bCs/>
          <w:lang w:val="ro-RO"/>
        </w:rPr>
        <w:t>6</w:t>
      </w:r>
      <w:r w:rsidRPr="000172E4">
        <w:rPr>
          <w:rFonts w:ascii="Times New Roman" w:eastAsia="Times New Roman" w:hAnsi="Times New Roman"/>
          <w:b/>
          <w:bCs/>
          <w:color w:val="000000"/>
          <w:lang w:val="ro-RO" w:eastAsia="ru-RU"/>
        </w:rPr>
        <w:t>;</w:t>
      </w:r>
    </w:p>
    <w:p w:rsidR="007315CD" w:rsidRDefault="00D429BE" w:rsidP="00D429BE">
      <w:pPr>
        <w:numPr>
          <w:ilvl w:val="0"/>
          <w:numId w:val="5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Lucrările acceptate trebuie trimise</w:t>
      </w:r>
      <w:r w:rsidR="007315CD">
        <w:rPr>
          <w:rFonts w:ascii="Times New Roman" w:eastAsia="Times New Roman" w:hAnsi="Times New Roman"/>
          <w:bCs/>
          <w:color w:val="000000"/>
          <w:lang w:val="ro-RO" w:eastAsia="ru-RU"/>
        </w:rPr>
        <w:t>:</w:t>
      </w:r>
    </w:p>
    <w:p w:rsidR="0032109A" w:rsidRPr="007315CD" w:rsidRDefault="007315CD" w:rsidP="007315CD">
      <w:pPr>
        <w:numPr>
          <w:ilvl w:val="0"/>
          <w:numId w:val="5"/>
        </w:numPr>
        <w:shd w:val="clear" w:color="auto" w:fill="FFFFFF"/>
        <w:spacing w:before="240" w:after="0" w:line="360" w:lineRule="auto"/>
        <w:ind w:left="1418" w:hanging="284"/>
        <w:contextualSpacing/>
        <w:jc w:val="both"/>
        <w:rPr>
          <w:rFonts w:ascii="Times New Roman" w:eastAsia="Times New Roman" w:hAnsi="Times New Roman"/>
          <w:b/>
          <w:color w:val="161616"/>
          <w:lang w:val="ro-RO" w:eastAsia="ru-RU"/>
        </w:rPr>
      </w:pPr>
      <w:r>
        <w:rPr>
          <w:rFonts w:ascii="Times New Roman" w:eastAsia="Times New Roman" w:hAnsi="Times New Roman"/>
          <w:bCs/>
          <w:color w:val="000000"/>
          <w:lang w:val="ro-RO" w:eastAsia="ru-RU"/>
        </w:rPr>
        <w:lastRenderedPageBreak/>
        <w:t>Expozanții</w:t>
      </w:r>
      <w:r w:rsidRPr="007315CD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 din </w:t>
      </w:r>
      <w:r w:rsidRPr="007315CD">
        <w:rPr>
          <w:rFonts w:ascii="Times New Roman" w:eastAsia="Times New Roman" w:hAnsi="Times New Roman"/>
          <w:b/>
          <w:bCs/>
          <w:color w:val="000000"/>
          <w:lang w:val="ro-RO" w:eastAsia="ru-RU"/>
        </w:rPr>
        <w:t>România</w:t>
      </w:r>
      <w:r w:rsidRPr="007315CD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: </w:t>
      </w:r>
      <w:r w:rsidR="00D429BE" w:rsidRPr="007315CD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 în intervalul </w:t>
      </w:r>
      <w:r w:rsidR="00072ACD" w:rsidRPr="007315CD">
        <w:rPr>
          <w:rFonts w:ascii="Times New Roman" w:eastAsia="Times New Roman" w:hAnsi="Times New Roman"/>
          <w:b/>
          <w:bCs/>
          <w:lang w:val="ro-RO"/>
        </w:rPr>
        <w:t>8-26 iunie</w:t>
      </w:r>
      <w:r w:rsidR="00D429BE" w:rsidRPr="007315CD">
        <w:rPr>
          <w:rFonts w:ascii="Times New Roman" w:eastAsia="Times New Roman" w:hAnsi="Times New Roman"/>
          <w:b/>
          <w:bCs/>
          <w:lang w:val="ro-RO"/>
        </w:rPr>
        <w:t xml:space="preserve"> 202</w:t>
      </w:r>
      <w:r w:rsidR="00072ACD" w:rsidRPr="007315CD">
        <w:rPr>
          <w:rFonts w:ascii="Times New Roman" w:eastAsia="Times New Roman" w:hAnsi="Times New Roman"/>
          <w:b/>
          <w:bCs/>
          <w:lang w:val="ro-RO"/>
        </w:rPr>
        <w:t>6</w:t>
      </w:r>
      <w:r w:rsidR="00D429BE" w:rsidRPr="007315CD">
        <w:rPr>
          <w:rFonts w:ascii="Times New Roman" w:eastAsia="Times New Roman" w:hAnsi="Times New Roman"/>
          <w:b/>
          <w:bCs/>
          <w:lang w:val="ro-RO"/>
        </w:rPr>
        <w:t xml:space="preserve"> </w:t>
      </w:r>
      <w:r w:rsidR="00D429BE" w:rsidRPr="007315CD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la </w:t>
      </w:r>
      <w:r w:rsidRPr="007315CD">
        <w:rPr>
          <w:rFonts w:ascii="Times New Roman" w:eastAsia="Times New Roman" w:hAnsi="Times New Roman"/>
          <w:bCs/>
          <w:color w:val="000000"/>
          <w:lang w:val="ro-RO" w:eastAsia="ru-RU"/>
        </w:rPr>
        <w:t>adresa</w:t>
      </w:r>
      <w:r w:rsidR="00D429BE" w:rsidRPr="007315CD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: </w:t>
      </w:r>
      <w:r w:rsidR="0032109A" w:rsidRPr="007315CD">
        <w:rPr>
          <w:rFonts w:ascii="Times New Roman" w:eastAsia="Times New Roman" w:hAnsi="Times New Roman"/>
          <w:b/>
          <w:color w:val="161616"/>
          <w:lang w:val="ro-RO" w:eastAsia="ru-RU"/>
        </w:rPr>
        <w:t xml:space="preserve">Galeriile de Artă </w:t>
      </w:r>
      <w:r w:rsidR="0032109A" w:rsidRPr="007315CD">
        <w:rPr>
          <w:rFonts w:ascii="Times New Roman" w:eastAsia="Times New Roman" w:hAnsi="Times New Roman"/>
          <w:b/>
          <w:i/>
          <w:iCs/>
          <w:color w:val="161616"/>
          <w:lang w:val="ro-RO" w:eastAsia="ru-RU"/>
        </w:rPr>
        <w:t>Alfa</w:t>
      </w:r>
      <w:r w:rsidR="0032109A" w:rsidRPr="007315CD">
        <w:rPr>
          <w:rFonts w:ascii="Times New Roman" w:eastAsia="Times New Roman" w:hAnsi="Times New Roman"/>
          <w:b/>
          <w:color w:val="161616"/>
          <w:lang w:val="ro-RO" w:eastAsia="ru-RU"/>
        </w:rPr>
        <w:t>, str. Mărășești nr. 12, parter, Bacău, jud. Bacău, cod poștal 600018, tel. 0740241044</w:t>
      </w:r>
    </w:p>
    <w:p w:rsidR="00D429BE" w:rsidRPr="000172E4" w:rsidRDefault="007315CD" w:rsidP="007315CD">
      <w:pPr>
        <w:numPr>
          <w:ilvl w:val="0"/>
          <w:numId w:val="5"/>
        </w:numPr>
        <w:shd w:val="clear" w:color="auto" w:fill="FFFFFF"/>
        <w:spacing w:before="240" w:line="360" w:lineRule="auto"/>
        <w:ind w:left="1418" w:hanging="284"/>
        <w:jc w:val="both"/>
        <w:rPr>
          <w:rFonts w:ascii="Times New Roman" w:eastAsia="Times New Roman" w:hAnsi="Times New Roman"/>
          <w:b/>
          <w:color w:val="161616"/>
          <w:lang w:val="ro-RO" w:eastAsia="ru-RU"/>
        </w:rPr>
      </w:pPr>
      <w:r w:rsidRPr="007315CD">
        <w:rPr>
          <w:rFonts w:ascii="Times New Roman" w:eastAsia="Times New Roman" w:hAnsi="Times New Roman"/>
          <w:color w:val="161616"/>
          <w:lang w:val="ro-RO" w:eastAsia="ru-RU"/>
        </w:rPr>
        <w:t>Expozanții</w:t>
      </w:r>
      <w:r w:rsidR="00D429BE" w:rsidRPr="007315CD">
        <w:rPr>
          <w:rFonts w:ascii="Times New Roman" w:eastAsia="Times New Roman" w:hAnsi="Times New Roman"/>
          <w:color w:val="161616"/>
          <w:lang w:val="ro-RO" w:eastAsia="ru-RU"/>
        </w:rPr>
        <w:t xml:space="preserve"> din</w:t>
      </w:r>
      <w:r w:rsidR="00D429BE" w:rsidRPr="000172E4">
        <w:rPr>
          <w:rFonts w:ascii="Times New Roman" w:eastAsia="Times New Roman" w:hAnsi="Times New Roman"/>
          <w:b/>
          <w:color w:val="161616"/>
          <w:lang w:val="ro-RO" w:eastAsia="ru-RU"/>
        </w:rPr>
        <w:t xml:space="preserve"> Republica Moldova: </w:t>
      </w:r>
      <w:r w:rsidRPr="007315CD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în intervalul </w:t>
      </w:r>
      <w:r w:rsidRPr="007315CD">
        <w:rPr>
          <w:rFonts w:ascii="Times New Roman" w:eastAsia="Times New Roman" w:hAnsi="Times New Roman"/>
          <w:b/>
          <w:bCs/>
          <w:lang w:val="ro-RO"/>
        </w:rPr>
        <w:t>8-</w:t>
      </w:r>
      <w:r>
        <w:rPr>
          <w:rFonts w:ascii="Times New Roman" w:eastAsia="Times New Roman" w:hAnsi="Times New Roman"/>
          <w:b/>
          <w:bCs/>
          <w:lang w:val="ro-RO"/>
        </w:rPr>
        <w:t>19</w:t>
      </w:r>
      <w:r w:rsidRPr="007315CD">
        <w:rPr>
          <w:rFonts w:ascii="Times New Roman" w:eastAsia="Times New Roman" w:hAnsi="Times New Roman"/>
          <w:b/>
          <w:bCs/>
          <w:lang w:val="ro-RO"/>
        </w:rPr>
        <w:t xml:space="preserve"> iunie 2026 </w:t>
      </w:r>
      <w:r w:rsidRPr="007315CD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la adresa: </w:t>
      </w:r>
      <w:r w:rsidR="00D429BE" w:rsidRPr="000172E4">
        <w:rPr>
          <w:rFonts w:ascii="Times New Roman" w:eastAsia="Times New Roman" w:hAnsi="Times New Roman"/>
          <w:b/>
          <w:color w:val="161616"/>
          <w:lang w:val="ro-RO" w:eastAsia="ru-RU"/>
        </w:rPr>
        <w:t xml:space="preserve">Centrul Expozițional </w:t>
      </w:r>
      <w:r w:rsidR="00D429BE" w:rsidRPr="000172E4">
        <w:rPr>
          <w:rFonts w:ascii="Times New Roman" w:eastAsia="Times New Roman" w:hAnsi="Times New Roman"/>
          <w:b/>
          <w:i/>
          <w:iCs/>
          <w:color w:val="161616"/>
          <w:lang w:val="ro-RO" w:eastAsia="ru-RU"/>
        </w:rPr>
        <w:t>Constantin Brâncuși</w:t>
      </w:r>
      <w:r w:rsidR="00D429BE" w:rsidRPr="000172E4">
        <w:rPr>
          <w:rFonts w:ascii="Times New Roman" w:eastAsia="Times New Roman" w:hAnsi="Times New Roman"/>
          <w:b/>
          <w:color w:val="161616"/>
          <w:lang w:val="ro-RO" w:eastAsia="ru-RU"/>
        </w:rPr>
        <w:t>, Bd. Ștefan cel Mare şi Sfânt nr. 3, Chișinău, Republica Moldova;</w:t>
      </w:r>
    </w:p>
    <w:p w:rsidR="00D429BE" w:rsidRPr="000172E4" w:rsidRDefault="00D429BE" w:rsidP="00D429BE">
      <w:pPr>
        <w:numPr>
          <w:ilvl w:val="0"/>
          <w:numId w:val="5"/>
        </w:numPr>
        <w:shd w:val="clear" w:color="auto" w:fill="FFFFFF"/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161616"/>
          <w:lang w:val="ro-RO" w:eastAsia="ru-RU"/>
        </w:rPr>
        <w:t>Costul trimiterii și returnării lucrărilor va fi suportat de participanți.</w:t>
      </w:r>
    </w:p>
    <w:p w:rsidR="00D429BE" w:rsidRPr="000172E4" w:rsidRDefault="00D429BE" w:rsidP="00D429BE">
      <w:pPr>
        <w:numPr>
          <w:ilvl w:val="0"/>
          <w:numId w:val="5"/>
        </w:numPr>
        <w:shd w:val="clear" w:color="auto" w:fill="FFFFFF"/>
        <w:spacing w:before="24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Lucrările se restituie participanților la sfârșitul perioadei de expunere, cu excepția lucrărilor premiate. </w:t>
      </w:r>
    </w:p>
    <w:p w:rsidR="00D429BE" w:rsidRPr="00C2205F" w:rsidRDefault="00D429BE" w:rsidP="00D429BE">
      <w:pPr>
        <w:shd w:val="clear" w:color="auto" w:fill="FFFFFF"/>
        <w:spacing w:before="240"/>
        <w:ind w:left="709"/>
        <w:contextualSpacing/>
        <w:jc w:val="both"/>
        <w:rPr>
          <w:rFonts w:ascii="Times New Roman" w:eastAsia="Times New Roman" w:hAnsi="Times New Roman"/>
          <w:bCs/>
          <w:color w:val="000000"/>
          <w:sz w:val="10"/>
          <w:szCs w:val="10"/>
          <w:lang w:val="ro-RO" w:eastAsia="ru-RU"/>
        </w:rPr>
      </w:pPr>
    </w:p>
    <w:p w:rsidR="00D429BE" w:rsidRPr="000172E4" w:rsidRDefault="00D429BE" w:rsidP="00D429BE">
      <w:pPr>
        <w:spacing w:before="240"/>
        <w:ind w:left="284"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/>
          <w:bCs/>
          <w:i/>
          <w:color w:val="000000"/>
          <w:lang w:val="ro-RO" w:eastAsia="ru-RU"/>
        </w:rPr>
        <w:t>Notă</w:t>
      </w:r>
      <w:r w:rsidRPr="000172E4">
        <w:rPr>
          <w:rFonts w:ascii="Times New Roman" w:eastAsia="Times New Roman" w:hAnsi="Times New Roman"/>
          <w:b/>
          <w:bCs/>
          <w:color w:val="000000"/>
          <w:lang w:val="ro-RO" w:eastAsia="ru-RU"/>
        </w:rPr>
        <w:t>: Lucrările expediate la o adresă de e-mail ce nu este indicată în prezentul regulament, nu vor fi examinate de către membrii juriului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.</w:t>
      </w:r>
    </w:p>
    <w:p w:rsidR="00D429BE" w:rsidRPr="000172E4" w:rsidRDefault="00D429BE" w:rsidP="00D429BE">
      <w:pPr>
        <w:numPr>
          <w:ilvl w:val="0"/>
          <w:numId w:val="10"/>
        </w:numPr>
        <w:spacing w:before="240" w:line="360" w:lineRule="auto"/>
        <w:ind w:left="709" w:hanging="283"/>
        <w:contextualSpacing/>
        <w:jc w:val="both"/>
        <w:rPr>
          <w:rFonts w:ascii="Times New Roman" w:eastAsia="Times New Roman" w:hAnsi="Times New Roman"/>
          <w:b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t>Cerințele față de lucrări:</w:t>
      </w:r>
    </w:p>
    <w:p w:rsidR="00D429BE" w:rsidRPr="000172E4" w:rsidRDefault="00D429BE" w:rsidP="00D429BE">
      <w:pPr>
        <w:numPr>
          <w:ilvl w:val="0"/>
          <w:numId w:val="11"/>
        </w:numPr>
        <w:spacing w:after="0"/>
        <w:ind w:left="72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În cadrul preselecției un autor poate prezenta juriului maxim 3 (trei) poze a 3 (trei) lucrări executate în ultimii 2 ani.</w:t>
      </w:r>
    </w:p>
    <w:p w:rsidR="00D429BE" w:rsidRPr="000172E4" w:rsidRDefault="00D429BE" w:rsidP="00D429BE">
      <w:pPr>
        <w:numPr>
          <w:ilvl w:val="0"/>
          <w:numId w:val="11"/>
        </w:numPr>
        <w:spacing w:after="0"/>
        <w:ind w:left="72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Artiștii care au trecut preselecția vor expune 1 (una) lucrare în cadrul expoziției-concurs. </w:t>
      </w:r>
    </w:p>
    <w:p w:rsidR="00D429BE" w:rsidRPr="000172E4" w:rsidRDefault="00D429BE" w:rsidP="00D429BE">
      <w:pPr>
        <w:numPr>
          <w:ilvl w:val="0"/>
          <w:numId w:val="11"/>
        </w:numPr>
        <w:spacing w:after="0"/>
        <w:ind w:left="72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În expoziție sunt admise lucrările care nu au mai participat în cadrul altor concursuri.</w:t>
      </w:r>
    </w:p>
    <w:p w:rsidR="00D429BE" w:rsidRPr="000172E4" w:rsidRDefault="00D429BE" w:rsidP="00D429BE">
      <w:pPr>
        <w:numPr>
          <w:ilvl w:val="0"/>
          <w:numId w:val="11"/>
        </w:numPr>
        <w:spacing w:after="0"/>
        <w:ind w:left="72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Nu se admit reproduceri/ replici.</w:t>
      </w:r>
    </w:p>
    <w:p w:rsidR="00D429BE" w:rsidRPr="000172E4" w:rsidRDefault="00D429BE" w:rsidP="00D429BE">
      <w:pPr>
        <w:numPr>
          <w:ilvl w:val="0"/>
          <w:numId w:val="11"/>
        </w:numPr>
        <w:spacing w:after="0"/>
        <w:ind w:left="72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Lucrările înscrise trebuie să demonstreze atât calități tehnice, cât şi estetice. </w:t>
      </w:r>
    </w:p>
    <w:p w:rsidR="00D429BE" w:rsidRPr="000172E4" w:rsidRDefault="00D429BE" w:rsidP="00D429BE">
      <w:pPr>
        <w:numPr>
          <w:ilvl w:val="0"/>
          <w:numId w:val="11"/>
        </w:numPr>
        <w:spacing w:after="0"/>
        <w:ind w:left="720"/>
        <w:contextualSpacing/>
        <w:jc w:val="both"/>
        <w:rPr>
          <w:rFonts w:ascii="Times New Roman" w:eastAsia="Times New Roman" w:hAnsi="Times New Roman"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t xml:space="preserve">Lucrările parietale trebuie să se încadreze în următoarele dimensiuni: grafică, </w:t>
      </w:r>
      <w:r w:rsidR="00894B86" w:rsidRPr="000172E4">
        <w:rPr>
          <w:rFonts w:ascii="Times New Roman" w:eastAsia="Times New Roman" w:hAnsi="Times New Roman"/>
          <w:b/>
          <w:color w:val="000000"/>
          <w:lang w:val="ro-RO" w:eastAsia="ru-RU"/>
        </w:rPr>
        <w:t>pictură,</w:t>
      </w: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t xml:space="preserve"> </w:t>
      </w:r>
      <w:r w:rsidR="00894B86" w:rsidRPr="000172E4">
        <w:rPr>
          <w:rFonts w:ascii="Times New Roman" w:eastAsia="Times New Roman" w:hAnsi="Times New Roman"/>
          <w:b/>
          <w:color w:val="000000"/>
          <w:lang w:val="ro-RO" w:eastAsia="ru-RU"/>
        </w:rPr>
        <w:t xml:space="preserve">artă decorativă </w:t>
      </w: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t>minim 60 cm latura mică, maxim 1</w:t>
      </w:r>
      <w:r w:rsidR="00894B86" w:rsidRPr="000172E4">
        <w:rPr>
          <w:rFonts w:ascii="Times New Roman" w:eastAsia="Times New Roman" w:hAnsi="Times New Roman"/>
          <w:b/>
          <w:color w:val="000000"/>
          <w:lang w:val="ro-RO" w:eastAsia="ru-RU"/>
        </w:rPr>
        <w:t>6</w:t>
      </w: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t>0 cm latura mare (inclusiv poliptic)</w:t>
      </w:r>
      <w:r w:rsidRPr="000172E4">
        <w:rPr>
          <w:rFonts w:ascii="Times New Roman" w:eastAsia="Times New Roman" w:hAnsi="Times New Roman"/>
          <w:color w:val="000000"/>
          <w:lang w:val="ro-RO" w:eastAsia="ru-RU"/>
        </w:rPr>
        <w:t>.</w:t>
      </w:r>
    </w:p>
    <w:p w:rsidR="00D429BE" w:rsidRPr="000172E4" w:rsidRDefault="00D429BE" w:rsidP="00D429BE">
      <w:pPr>
        <w:numPr>
          <w:ilvl w:val="0"/>
          <w:numId w:val="11"/>
        </w:numPr>
        <w:spacing w:after="0"/>
        <w:ind w:left="720"/>
        <w:contextualSpacing/>
        <w:jc w:val="both"/>
        <w:rPr>
          <w:rFonts w:ascii="Times New Roman" w:eastAsia="Times New Roman" w:hAnsi="Times New Roman"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t>Lucrările tridimensionale trebuie să aibă amprenta la sol de maxim 1,50 m</w:t>
      </w:r>
      <w:r w:rsidRPr="000172E4">
        <w:rPr>
          <w:rFonts w:ascii="Times New Roman" w:eastAsia="Times New Roman" w:hAnsi="Times New Roman"/>
          <w:b/>
          <w:color w:val="000000"/>
          <w:vertAlign w:val="superscript"/>
          <w:lang w:val="ro-RO" w:eastAsia="ru-RU"/>
        </w:rPr>
        <w:t>2</w:t>
      </w: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t xml:space="preserve"> şi să fie manipulabile de două persoane</w:t>
      </w:r>
      <w:r w:rsidRPr="000172E4">
        <w:rPr>
          <w:rFonts w:ascii="Times New Roman" w:eastAsia="Times New Roman" w:hAnsi="Times New Roman"/>
          <w:color w:val="000000"/>
          <w:lang w:val="ro-RO" w:eastAsia="ru-RU"/>
        </w:rPr>
        <w:t>.</w:t>
      </w:r>
    </w:p>
    <w:p w:rsidR="00D429BE" w:rsidRPr="000172E4" w:rsidRDefault="00D429BE" w:rsidP="00D429BE">
      <w:pPr>
        <w:numPr>
          <w:ilvl w:val="0"/>
          <w:numId w:val="11"/>
        </w:numPr>
        <w:spacing w:after="0"/>
        <w:ind w:left="72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Lucrările prezentate vor fi ambalate şi marcate corespunzător, pe versoul lucrării fiind însemnate următoarele date:</w:t>
      </w: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t xml:space="preserve"> autorul, titlul lucrării, tehnică, dimensiuni, anul executării, adresă, telefon, e-mail.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 </w:t>
      </w:r>
    </w:p>
    <w:p w:rsidR="00D429BE" w:rsidRPr="000172E4" w:rsidRDefault="00D429BE" w:rsidP="00D429BE">
      <w:pPr>
        <w:numPr>
          <w:ilvl w:val="0"/>
          <w:numId w:val="11"/>
        </w:numPr>
        <w:spacing w:after="0"/>
        <w:ind w:left="72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Lucrările trebuie să fie prevăzute cu sisteme de prindere pentru expunere, iar în cazul în care suportul este special conceput pentru expunerea unei lucrări tridimensionale, acesta trebuie să însoțească lucrarea. </w:t>
      </w:r>
    </w:p>
    <w:p w:rsidR="00D429BE" w:rsidRPr="000172E4" w:rsidRDefault="00D429BE" w:rsidP="00D429BE">
      <w:pPr>
        <w:numPr>
          <w:ilvl w:val="0"/>
          <w:numId w:val="11"/>
        </w:numPr>
        <w:spacing w:after="0"/>
        <w:ind w:left="72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t>Ambalajul lucrării trebuie să fie adecvat pentru reutilizare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. </w:t>
      </w:r>
    </w:p>
    <w:p w:rsidR="00D429BE" w:rsidRPr="000172E4" w:rsidRDefault="00D429BE" w:rsidP="00D429BE">
      <w:pPr>
        <w:numPr>
          <w:ilvl w:val="0"/>
          <w:numId w:val="10"/>
        </w:numPr>
        <w:spacing w:after="0" w:line="360" w:lineRule="auto"/>
        <w:ind w:left="709" w:hanging="283"/>
        <w:contextualSpacing/>
        <w:jc w:val="both"/>
        <w:rPr>
          <w:rFonts w:ascii="Times New Roman" w:eastAsia="Times New Roman" w:hAnsi="Times New Roman"/>
          <w:b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t xml:space="preserve">Juriul </w:t>
      </w:r>
    </w:p>
    <w:p w:rsidR="00D429BE" w:rsidRPr="000172E4" w:rsidRDefault="00D429BE" w:rsidP="00D429BE">
      <w:pPr>
        <w:numPr>
          <w:ilvl w:val="0"/>
          <w:numId w:val="12"/>
        </w:numPr>
        <w:spacing w:after="0"/>
        <w:ind w:left="480" w:hanging="24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Juriul va fi compus din minim 7 membri: personalități notorii din domeniul artelor plastice, critici de artă, reprezentanți ai instituțiilor organizatorice, selectați de către Consiliul de Conducere al UAP din R. Moldova şi Complexul Muzeal </w:t>
      </w:r>
      <w:r w:rsidRPr="000172E4">
        <w:rPr>
          <w:rFonts w:ascii="Times New Roman" w:eastAsia="Times New Roman" w:hAnsi="Times New Roman"/>
          <w:bCs/>
          <w:i/>
          <w:iCs/>
          <w:color w:val="000000"/>
          <w:lang w:val="ro-RO" w:eastAsia="ru-RU"/>
        </w:rPr>
        <w:t>Iulian Antonescu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, Bacău, România.</w:t>
      </w:r>
    </w:p>
    <w:p w:rsidR="00D429BE" w:rsidRPr="000172E4" w:rsidRDefault="00D429BE" w:rsidP="00D429BE">
      <w:pPr>
        <w:numPr>
          <w:ilvl w:val="0"/>
          <w:numId w:val="12"/>
        </w:numPr>
        <w:spacing w:after="0"/>
        <w:ind w:left="480" w:hanging="24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Juriul se va întruni:</w:t>
      </w:r>
    </w:p>
    <w:p w:rsidR="00D429BE" w:rsidRPr="000172E4" w:rsidRDefault="00D429BE" w:rsidP="00D429BE">
      <w:pPr>
        <w:numPr>
          <w:ilvl w:val="0"/>
          <w:numId w:val="8"/>
        </w:numPr>
        <w:spacing w:after="0"/>
        <w:ind w:left="120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În cadrul dezbaterilor şi avizării lucrărilor promovate la expoziție.</w:t>
      </w:r>
    </w:p>
    <w:p w:rsidR="00D429BE" w:rsidRPr="000172E4" w:rsidRDefault="00D429BE" w:rsidP="00D429BE">
      <w:pPr>
        <w:numPr>
          <w:ilvl w:val="0"/>
          <w:numId w:val="8"/>
        </w:numPr>
        <w:spacing w:after="0"/>
        <w:ind w:left="120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Va nominaliza laureații premiilor după originalul lucrărilor selectate.</w:t>
      </w:r>
    </w:p>
    <w:p w:rsidR="00D429BE" w:rsidRPr="000172E4" w:rsidRDefault="00D429BE" w:rsidP="00D429BE">
      <w:pPr>
        <w:numPr>
          <w:ilvl w:val="0"/>
          <w:numId w:val="8"/>
        </w:numPr>
        <w:spacing w:after="0"/>
        <w:ind w:left="120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Juriul va respinge lucrările originalul cărora nu corespund cu imaginile trimise.</w:t>
      </w:r>
    </w:p>
    <w:p w:rsidR="00D429BE" w:rsidRPr="000172E4" w:rsidRDefault="00D429BE" w:rsidP="00D429BE">
      <w:pPr>
        <w:spacing w:after="0"/>
        <w:ind w:left="480" w:hanging="54"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/>
          <w:bCs/>
          <w:i/>
          <w:color w:val="000000"/>
          <w:lang w:val="ro-RO" w:eastAsia="ru-RU"/>
        </w:rPr>
        <w:t>Notă</w:t>
      </w:r>
      <w:r w:rsidRPr="000172E4">
        <w:rPr>
          <w:rFonts w:ascii="Times New Roman" w:eastAsia="Times New Roman" w:hAnsi="Times New Roman"/>
          <w:b/>
          <w:bCs/>
          <w:color w:val="000000"/>
          <w:lang w:val="ro-RO" w:eastAsia="ru-RU"/>
        </w:rPr>
        <w:t>: O persoană poate fi membru al juriului o dată la 3 (trei) ani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.</w:t>
      </w:r>
    </w:p>
    <w:p w:rsidR="00D429BE" w:rsidRPr="000172E4" w:rsidRDefault="00D429BE" w:rsidP="00D429BE">
      <w:pPr>
        <w:numPr>
          <w:ilvl w:val="0"/>
          <w:numId w:val="10"/>
        </w:numPr>
        <w:spacing w:after="0"/>
        <w:contextualSpacing/>
        <w:jc w:val="both"/>
        <w:rPr>
          <w:rFonts w:ascii="Times New Roman" w:eastAsia="Times New Roman" w:hAnsi="Times New Roman"/>
          <w:b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t>Premii:</w:t>
      </w:r>
    </w:p>
    <w:p w:rsidR="00D429BE" w:rsidRPr="000172E4" w:rsidRDefault="00D429BE" w:rsidP="00D429BE">
      <w:pPr>
        <w:numPr>
          <w:ilvl w:val="0"/>
          <w:numId w:val="13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Ministerul Culturii al Republicii Moldova;</w:t>
      </w:r>
    </w:p>
    <w:p w:rsidR="00D429BE" w:rsidRPr="000172E4" w:rsidRDefault="00D429BE" w:rsidP="00D429BE">
      <w:pPr>
        <w:numPr>
          <w:ilvl w:val="0"/>
          <w:numId w:val="13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Complexul Muzeal </w:t>
      </w:r>
      <w:r w:rsidRPr="000172E4">
        <w:rPr>
          <w:rFonts w:ascii="Times New Roman" w:eastAsia="Times New Roman" w:hAnsi="Times New Roman"/>
          <w:bCs/>
          <w:i/>
          <w:iCs/>
          <w:color w:val="000000"/>
          <w:lang w:val="ro-RO" w:eastAsia="ru-RU"/>
        </w:rPr>
        <w:t>Iulian Antonescu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, Bacău, România;</w:t>
      </w:r>
    </w:p>
    <w:p w:rsidR="00D429BE" w:rsidRPr="000172E4" w:rsidRDefault="00D429BE" w:rsidP="00D429BE">
      <w:pPr>
        <w:numPr>
          <w:ilvl w:val="0"/>
          <w:numId w:val="13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Muzeul Naţional de Artă al Moldovei, Republica Moldova;</w:t>
      </w:r>
    </w:p>
    <w:p w:rsidR="00D429BE" w:rsidRPr="000172E4" w:rsidRDefault="00D429BE" w:rsidP="00D429BE">
      <w:pPr>
        <w:numPr>
          <w:ilvl w:val="0"/>
          <w:numId w:val="13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Centrul de Cultură </w:t>
      </w:r>
      <w:r w:rsidRPr="000172E4">
        <w:rPr>
          <w:rFonts w:ascii="Times New Roman" w:eastAsia="Times New Roman" w:hAnsi="Times New Roman"/>
          <w:bCs/>
          <w:i/>
          <w:iCs/>
          <w:color w:val="000000"/>
          <w:lang w:val="ro-RO" w:eastAsia="ru-RU"/>
        </w:rPr>
        <w:t xml:space="preserve">George </w:t>
      </w:r>
      <w:r w:rsidRPr="000172E4">
        <w:rPr>
          <w:rFonts w:ascii="Times New Roman" w:eastAsia="Times New Roman" w:hAnsi="Times New Roman"/>
          <w:bCs/>
          <w:i/>
          <w:color w:val="000000"/>
          <w:lang w:val="ro-RO" w:eastAsia="ru-RU"/>
        </w:rPr>
        <w:t>Apostu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, Bacău, România</w:t>
      </w:r>
    </w:p>
    <w:p w:rsidR="00D429BE" w:rsidRPr="000172E4" w:rsidRDefault="00D429BE" w:rsidP="00D429BE">
      <w:pPr>
        <w:numPr>
          <w:ilvl w:val="0"/>
          <w:numId w:val="13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Uniunea Artiştilor Plastici din România;</w:t>
      </w:r>
    </w:p>
    <w:p w:rsidR="00D429BE" w:rsidRPr="000172E4" w:rsidRDefault="00D429BE" w:rsidP="00D429BE">
      <w:pPr>
        <w:numPr>
          <w:ilvl w:val="0"/>
          <w:numId w:val="13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Uniunea Artiştilor Plastici din Republica Moldova;</w:t>
      </w:r>
    </w:p>
    <w:p w:rsidR="00D429BE" w:rsidRPr="000172E4" w:rsidRDefault="00D429BE" w:rsidP="00D429BE">
      <w:pPr>
        <w:numPr>
          <w:ilvl w:val="0"/>
          <w:numId w:val="13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Uniunea Artiştilor Plastici din România, filiala Bacău;</w:t>
      </w:r>
    </w:p>
    <w:p w:rsidR="00D429BE" w:rsidRPr="000172E4" w:rsidRDefault="00D429BE" w:rsidP="00D429BE">
      <w:pPr>
        <w:numPr>
          <w:ilvl w:val="0"/>
          <w:numId w:val="13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Consiliul Judeţean Bacău, România;</w:t>
      </w:r>
    </w:p>
    <w:p w:rsidR="00D429BE" w:rsidRDefault="00D429BE" w:rsidP="00D429BE">
      <w:pPr>
        <w:numPr>
          <w:ilvl w:val="0"/>
          <w:numId w:val="13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Direcţia Cultură a Primăriei municipiului Chişinău, Republica Moldova.</w:t>
      </w:r>
    </w:p>
    <w:p w:rsidR="00B17F45" w:rsidRPr="000172E4" w:rsidRDefault="00B17F45" w:rsidP="00B17F45">
      <w:pPr>
        <w:spacing w:after="0"/>
        <w:ind w:left="709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bookmarkStart w:id="0" w:name="_GoBack"/>
      <w:bookmarkEnd w:id="0"/>
    </w:p>
    <w:p w:rsidR="00D429BE" w:rsidRPr="00C2205F" w:rsidRDefault="00D429BE" w:rsidP="00D429BE">
      <w:pPr>
        <w:spacing w:after="0"/>
        <w:contextualSpacing/>
        <w:jc w:val="both"/>
        <w:rPr>
          <w:rFonts w:ascii="Times New Roman" w:eastAsia="Times New Roman" w:hAnsi="Times New Roman"/>
          <w:bCs/>
          <w:color w:val="000000"/>
          <w:sz w:val="10"/>
          <w:szCs w:val="10"/>
          <w:lang w:val="ro-RO" w:eastAsia="ru-RU"/>
        </w:rPr>
      </w:pPr>
    </w:p>
    <w:p w:rsidR="00D429BE" w:rsidRPr="000172E4" w:rsidRDefault="00D429BE" w:rsidP="00D429BE">
      <w:pPr>
        <w:numPr>
          <w:ilvl w:val="0"/>
          <w:numId w:val="10"/>
        </w:numPr>
        <w:spacing w:after="0"/>
        <w:ind w:left="960"/>
        <w:contextualSpacing/>
        <w:jc w:val="both"/>
        <w:rPr>
          <w:rFonts w:ascii="Times New Roman" w:eastAsia="Times New Roman" w:hAnsi="Times New Roman"/>
          <w:b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lastRenderedPageBreak/>
        <w:t>Responsabilităţile organizatorilor:</w:t>
      </w:r>
    </w:p>
    <w:p w:rsidR="00D429BE" w:rsidRPr="000172E4" w:rsidRDefault="00D429BE" w:rsidP="00D429BE">
      <w:pPr>
        <w:numPr>
          <w:ilvl w:val="0"/>
          <w:numId w:val="14"/>
        </w:numPr>
        <w:spacing w:after="0"/>
        <w:ind w:hanging="24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Organizarea expoziției cu lucrările selectate în urma jurizării;</w:t>
      </w:r>
    </w:p>
    <w:p w:rsidR="00D429BE" w:rsidRPr="000172E4" w:rsidRDefault="00D429BE" w:rsidP="00D429BE">
      <w:pPr>
        <w:numPr>
          <w:ilvl w:val="0"/>
          <w:numId w:val="14"/>
        </w:numPr>
        <w:spacing w:after="0"/>
        <w:ind w:hanging="24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Siguranța lucrărilor din momentul primirii acestora, până la returnarea lor (personal sau la curierat);</w:t>
      </w:r>
    </w:p>
    <w:p w:rsidR="00D429BE" w:rsidRPr="000172E4" w:rsidRDefault="00D429BE" w:rsidP="00D429BE">
      <w:pPr>
        <w:numPr>
          <w:ilvl w:val="0"/>
          <w:numId w:val="14"/>
        </w:numPr>
        <w:spacing w:after="0"/>
        <w:ind w:hanging="24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Promovarea expoziției la nivel local şi internațional; </w:t>
      </w:r>
    </w:p>
    <w:p w:rsidR="00D429BE" w:rsidRPr="000172E4" w:rsidRDefault="00D429BE" w:rsidP="00D429BE">
      <w:pPr>
        <w:numPr>
          <w:ilvl w:val="0"/>
          <w:numId w:val="14"/>
        </w:numPr>
        <w:spacing w:after="0"/>
        <w:ind w:hanging="24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Returnarea lucrărilor conform calendarului propus de expoziţie;</w:t>
      </w:r>
    </w:p>
    <w:p w:rsidR="00D429BE" w:rsidRPr="000172E4" w:rsidRDefault="00D429BE" w:rsidP="00D429BE">
      <w:pPr>
        <w:numPr>
          <w:ilvl w:val="0"/>
          <w:numId w:val="14"/>
        </w:numPr>
        <w:spacing w:after="0"/>
        <w:ind w:hanging="24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Cheltuielile de organizare (transportul lucrărilor peste hotare, editarea catalogului expoziției, transportul premianților şi a membrilor juriului la vernisaje, cazarea) vor fi suportate de către Uniunea Artiștilor Plastici din Republica Moldova şi Complexul Muzeal </w:t>
      </w:r>
      <w:r w:rsidRPr="000172E4">
        <w:rPr>
          <w:rFonts w:ascii="Times New Roman" w:eastAsia="Times New Roman" w:hAnsi="Times New Roman"/>
          <w:bCs/>
          <w:i/>
          <w:iCs/>
          <w:color w:val="000000"/>
          <w:lang w:val="ro-RO" w:eastAsia="ru-RU"/>
        </w:rPr>
        <w:t>Iulian Antonescu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, Bacău, România.</w:t>
      </w:r>
    </w:p>
    <w:p w:rsidR="00D429BE" w:rsidRPr="000172E4" w:rsidRDefault="00D429BE" w:rsidP="00D429BE">
      <w:pPr>
        <w:numPr>
          <w:ilvl w:val="0"/>
          <w:numId w:val="10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b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t xml:space="preserve">Responsabilităţile participanţilor: </w:t>
      </w:r>
    </w:p>
    <w:p w:rsidR="00D429BE" w:rsidRPr="000172E4" w:rsidRDefault="00D429BE" w:rsidP="00D429BE">
      <w:pPr>
        <w:numPr>
          <w:ilvl w:val="0"/>
          <w:numId w:val="15"/>
        </w:numPr>
        <w:spacing w:after="0"/>
        <w:ind w:left="360" w:hanging="24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Respectarea tuturor condițiilor de participare;</w:t>
      </w:r>
    </w:p>
    <w:p w:rsidR="00D429BE" w:rsidRPr="000172E4" w:rsidRDefault="00D429BE" w:rsidP="00D429BE">
      <w:pPr>
        <w:numPr>
          <w:ilvl w:val="0"/>
          <w:numId w:val="15"/>
        </w:numPr>
        <w:spacing w:after="0"/>
        <w:ind w:left="360" w:hanging="24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Trimiterea tuturor materialelor solicitate de organizatori;</w:t>
      </w:r>
    </w:p>
    <w:p w:rsidR="00D429BE" w:rsidRPr="000172E4" w:rsidRDefault="00D429BE" w:rsidP="00D429BE">
      <w:pPr>
        <w:numPr>
          <w:ilvl w:val="0"/>
          <w:numId w:val="15"/>
        </w:numPr>
        <w:spacing w:after="0"/>
        <w:ind w:left="360" w:hanging="24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Ambalarea lucrărilor în mod corespunzător, pentru a se evita deteriorarea acestora în timpul transportului;</w:t>
      </w:r>
    </w:p>
    <w:p w:rsidR="00D429BE" w:rsidRPr="000172E4" w:rsidRDefault="00D429BE" w:rsidP="00D429BE">
      <w:pPr>
        <w:numPr>
          <w:ilvl w:val="0"/>
          <w:numId w:val="15"/>
        </w:numPr>
        <w:spacing w:after="0"/>
        <w:ind w:left="360" w:hanging="24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Artiștii îşi pot asigura lucrările în mod individual;</w:t>
      </w:r>
    </w:p>
    <w:p w:rsidR="00D429BE" w:rsidRPr="000172E4" w:rsidRDefault="00D429BE" w:rsidP="00D429BE">
      <w:pPr>
        <w:numPr>
          <w:ilvl w:val="0"/>
          <w:numId w:val="15"/>
        </w:numPr>
        <w:spacing w:before="240"/>
        <w:ind w:left="360" w:hanging="240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Informarea organizatorilor asupra eventualelor modificări ale adresei de returnare a lucrării.</w:t>
      </w:r>
    </w:p>
    <w:p w:rsidR="00D429BE" w:rsidRPr="00C2205F" w:rsidRDefault="00D429BE" w:rsidP="00D429BE">
      <w:pPr>
        <w:spacing w:before="240"/>
        <w:ind w:left="360"/>
        <w:contextualSpacing/>
        <w:jc w:val="both"/>
        <w:rPr>
          <w:rFonts w:ascii="Times New Roman" w:eastAsia="Times New Roman" w:hAnsi="Times New Roman"/>
          <w:bCs/>
          <w:color w:val="000000"/>
          <w:sz w:val="10"/>
          <w:szCs w:val="10"/>
          <w:lang w:val="ro-RO" w:eastAsia="ru-RU"/>
        </w:rPr>
      </w:pPr>
    </w:p>
    <w:p w:rsidR="00D429BE" w:rsidRPr="000172E4" w:rsidRDefault="00D429BE" w:rsidP="00D429BE">
      <w:pPr>
        <w:numPr>
          <w:ilvl w:val="0"/>
          <w:numId w:val="10"/>
        </w:numPr>
        <w:spacing w:before="240" w:line="360" w:lineRule="auto"/>
        <w:ind w:left="709" w:hanging="283"/>
        <w:contextualSpacing/>
        <w:jc w:val="both"/>
        <w:rPr>
          <w:rFonts w:ascii="Times New Roman" w:eastAsia="Times New Roman" w:hAnsi="Times New Roman"/>
          <w:b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t xml:space="preserve">    Calendarul expoziţiei:</w:t>
      </w:r>
    </w:p>
    <w:p w:rsidR="00D429BE" w:rsidRPr="000172E4" w:rsidRDefault="00D429BE" w:rsidP="00E064DC">
      <w:pPr>
        <w:spacing w:after="0"/>
        <w:ind w:left="360"/>
        <w:contextualSpacing/>
        <w:jc w:val="both"/>
        <w:rPr>
          <w:rFonts w:ascii="Times New Roman" w:eastAsia="Times New Roman" w:hAnsi="Times New Roman"/>
          <w:b/>
          <w:bCs/>
          <w:lang w:val="ro-RO"/>
        </w:rPr>
      </w:pPr>
      <w:r w:rsidRPr="000172E4">
        <w:rPr>
          <w:rFonts w:ascii="Times New Roman" w:eastAsia="Times New Roman" w:hAnsi="Times New Roman"/>
          <w:b/>
          <w:bCs/>
          <w:lang w:val="ro-RO"/>
        </w:rPr>
        <w:t xml:space="preserve">Perioada de înscriere online: </w:t>
      </w:r>
      <w:bookmarkStart w:id="1" w:name="_Hlk195698224"/>
      <w:r w:rsidR="0059758E" w:rsidRPr="000172E4">
        <w:rPr>
          <w:rFonts w:ascii="Times New Roman" w:eastAsia="Times New Roman" w:hAnsi="Times New Roman"/>
          <w:b/>
          <w:bCs/>
          <w:lang w:val="ro-RO"/>
        </w:rPr>
        <w:t>1-31 mai</w:t>
      </w:r>
      <w:r w:rsidRPr="000172E4">
        <w:rPr>
          <w:rFonts w:ascii="Times New Roman" w:eastAsia="Times New Roman" w:hAnsi="Times New Roman"/>
          <w:b/>
          <w:bCs/>
          <w:lang w:val="ro-RO"/>
        </w:rPr>
        <w:t xml:space="preserve"> 202</w:t>
      </w:r>
      <w:bookmarkEnd w:id="1"/>
      <w:r w:rsidR="0059758E" w:rsidRPr="000172E4">
        <w:rPr>
          <w:rFonts w:ascii="Times New Roman" w:eastAsia="Times New Roman" w:hAnsi="Times New Roman"/>
          <w:b/>
          <w:bCs/>
          <w:lang w:val="ro-RO"/>
        </w:rPr>
        <w:t>6</w:t>
      </w:r>
    </w:p>
    <w:p w:rsidR="00D429BE" w:rsidRPr="000172E4" w:rsidRDefault="00D429BE" w:rsidP="00E064DC">
      <w:pPr>
        <w:spacing w:after="0"/>
        <w:ind w:left="360"/>
        <w:contextualSpacing/>
        <w:jc w:val="both"/>
        <w:rPr>
          <w:rFonts w:ascii="Times New Roman" w:eastAsia="Times New Roman" w:hAnsi="Times New Roman"/>
          <w:b/>
          <w:bCs/>
          <w:lang w:val="ro-RO"/>
        </w:rPr>
      </w:pPr>
      <w:r w:rsidRPr="000172E4">
        <w:rPr>
          <w:rFonts w:ascii="Times New Roman" w:eastAsia="Times New Roman" w:hAnsi="Times New Roman"/>
          <w:b/>
          <w:bCs/>
          <w:lang w:val="ro-RO"/>
        </w:rPr>
        <w:t xml:space="preserve">Anunțarea rezultatelor preselecției: </w:t>
      </w:r>
      <w:r w:rsidR="0059758E" w:rsidRPr="000172E4">
        <w:rPr>
          <w:rFonts w:ascii="Times New Roman" w:eastAsia="Times New Roman" w:hAnsi="Times New Roman"/>
          <w:b/>
          <w:bCs/>
          <w:lang w:val="ro-RO"/>
        </w:rPr>
        <w:t>4-5 iunie</w:t>
      </w:r>
      <w:r w:rsidRPr="000172E4">
        <w:rPr>
          <w:rFonts w:ascii="Times New Roman" w:eastAsia="Times New Roman" w:hAnsi="Times New Roman"/>
          <w:b/>
          <w:bCs/>
          <w:lang w:val="ro-RO"/>
        </w:rPr>
        <w:t xml:space="preserve"> </w:t>
      </w:r>
      <w:r w:rsidR="0059758E" w:rsidRPr="000172E4">
        <w:rPr>
          <w:rFonts w:ascii="Times New Roman" w:eastAsia="Times New Roman" w:hAnsi="Times New Roman"/>
          <w:b/>
          <w:bCs/>
          <w:lang w:val="ro-RO"/>
        </w:rPr>
        <w:t>2026</w:t>
      </w:r>
    </w:p>
    <w:p w:rsidR="00C2205F" w:rsidRDefault="00D429BE" w:rsidP="00C2205F">
      <w:pPr>
        <w:spacing w:after="0"/>
        <w:ind w:left="360"/>
        <w:contextualSpacing/>
        <w:rPr>
          <w:rFonts w:ascii="Times New Roman" w:eastAsia="Times New Roman" w:hAnsi="Times New Roman"/>
          <w:b/>
          <w:bCs/>
          <w:lang w:val="ro-RO"/>
        </w:rPr>
      </w:pPr>
      <w:r w:rsidRPr="000172E4">
        <w:rPr>
          <w:rFonts w:ascii="Times New Roman" w:eastAsia="Times New Roman" w:hAnsi="Times New Roman"/>
          <w:b/>
          <w:bCs/>
          <w:lang w:val="ro-RO"/>
        </w:rPr>
        <w:t>Trimiterea lucrărilor:</w:t>
      </w:r>
      <w:r w:rsidR="00C2205F">
        <w:rPr>
          <w:rFonts w:ascii="Times New Roman" w:eastAsia="Times New Roman" w:hAnsi="Times New Roman"/>
          <w:b/>
          <w:bCs/>
          <w:lang w:val="ro-RO"/>
        </w:rPr>
        <w:t xml:space="preserve"> participanții din România 8-26 iunie 2026</w:t>
      </w:r>
    </w:p>
    <w:p w:rsidR="00D429BE" w:rsidRPr="000172E4" w:rsidRDefault="00C2205F" w:rsidP="00C2205F">
      <w:pPr>
        <w:spacing w:after="0"/>
        <w:ind w:left="360"/>
        <w:contextualSpacing/>
        <w:rPr>
          <w:rFonts w:ascii="Times New Roman" w:eastAsia="Times New Roman" w:hAnsi="Times New Roman"/>
          <w:b/>
          <w:bCs/>
          <w:lang w:val="ro-RO"/>
        </w:rPr>
      </w:pPr>
      <w:r>
        <w:rPr>
          <w:rFonts w:ascii="Times New Roman" w:eastAsia="Times New Roman" w:hAnsi="Times New Roman"/>
          <w:b/>
          <w:bCs/>
          <w:lang w:val="ro-RO"/>
        </w:rPr>
        <w:t xml:space="preserve">                                       participanții din Republica Moldova </w:t>
      </w:r>
      <w:r w:rsidR="0059758E" w:rsidRPr="000172E4">
        <w:rPr>
          <w:rFonts w:ascii="Times New Roman" w:eastAsia="Times New Roman" w:hAnsi="Times New Roman"/>
          <w:b/>
          <w:bCs/>
          <w:lang w:val="ro-RO"/>
        </w:rPr>
        <w:t>8-</w:t>
      </w:r>
      <w:r w:rsidR="00DF1AF0">
        <w:rPr>
          <w:rFonts w:ascii="Times New Roman" w:eastAsia="Times New Roman" w:hAnsi="Times New Roman"/>
          <w:b/>
          <w:bCs/>
          <w:lang w:val="ro-RO"/>
        </w:rPr>
        <w:t>19</w:t>
      </w:r>
      <w:r w:rsidR="0059758E" w:rsidRPr="000172E4">
        <w:rPr>
          <w:rFonts w:ascii="Times New Roman" w:eastAsia="Times New Roman" w:hAnsi="Times New Roman"/>
          <w:b/>
          <w:bCs/>
          <w:lang w:val="ro-RO"/>
        </w:rPr>
        <w:t xml:space="preserve"> iunie</w:t>
      </w:r>
      <w:r w:rsidR="00D429BE" w:rsidRPr="000172E4">
        <w:rPr>
          <w:rFonts w:ascii="Times New Roman" w:eastAsia="Times New Roman" w:hAnsi="Times New Roman"/>
          <w:b/>
          <w:bCs/>
          <w:lang w:val="ro-RO"/>
        </w:rPr>
        <w:t xml:space="preserve"> </w:t>
      </w:r>
      <w:r w:rsidR="0059758E" w:rsidRPr="000172E4">
        <w:rPr>
          <w:rFonts w:ascii="Times New Roman" w:eastAsia="Times New Roman" w:hAnsi="Times New Roman"/>
          <w:b/>
          <w:bCs/>
          <w:lang w:val="ro-RO"/>
        </w:rPr>
        <w:t>2026</w:t>
      </w:r>
    </w:p>
    <w:p w:rsidR="00D429BE" w:rsidRPr="000172E4" w:rsidRDefault="00D429BE" w:rsidP="00E064DC">
      <w:pPr>
        <w:spacing w:after="0"/>
        <w:ind w:left="360"/>
        <w:contextualSpacing/>
        <w:jc w:val="both"/>
        <w:rPr>
          <w:rFonts w:ascii="Times New Roman" w:eastAsia="Times New Roman" w:hAnsi="Times New Roman"/>
          <w:b/>
          <w:bCs/>
          <w:lang w:val="ro-RO"/>
        </w:rPr>
      </w:pPr>
      <w:r w:rsidRPr="000172E4">
        <w:rPr>
          <w:rFonts w:ascii="Times New Roman" w:eastAsia="Times New Roman" w:hAnsi="Times New Roman"/>
          <w:b/>
          <w:bCs/>
          <w:lang w:val="ro-RO"/>
        </w:rPr>
        <w:t xml:space="preserve">Jurizarea lucrărilor: </w:t>
      </w:r>
      <w:r w:rsidR="0059758E" w:rsidRPr="000172E4">
        <w:rPr>
          <w:rFonts w:ascii="Times New Roman" w:eastAsia="Times New Roman" w:hAnsi="Times New Roman"/>
          <w:b/>
          <w:bCs/>
          <w:lang w:val="ro-RO"/>
        </w:rPr>
        <w:t>2-3 iulie</w:t>
      </w:r>
      <w:r w:rsidRPr="000172E4">
        <w:rPr>
          <w:rFonts w:ascii="Times New Roman" w:eastAsia="Times New Roman" w:hAnsi="Times New Roman"/>
          <w:b/>
          <w:bCs/>
          <w:lang w:val="ro-RO"/>
        </w:rPr>
        <w:t xml:space="preserve"> </w:t>
      </w:r>
      <w:r w:rsidR="0059758E" w:rsidRPr="000172E4">
        <w:rPr>
          <w:rFonts w:ascii="Times New Roman" w:eastAsia="Times New Roman" w:hAnsi="Times New Roman"/>
          <w:b/>
          <w:bCs/>
          <w:lang w:val="ro-RO"/>
        </w:rPr>
        <w:t>2026</w:t>
      </w:r>
    </w:p>
    <w:p w:rsidR="00EC3E1F" w:rsidRPr="000172E4" w:rsidRDefault="00D429BE" w:rsidP="00E064DC">
      <w:pPr>
        <w:spacing w:after="0"/>
        <w:ind w:left="360"/>
        <w:contextualSpacing/>
        <w:jc w:val="both"/>
        <w:rPr>
          <w:rFonts w:ascii="Times New Roman" w:eastAsia="Times New Roman" w:hAnsi="Times New Roman"/>
          <w:b/>
          <w:bCs/>
          <w:lang w:val="ro-RO"/>
        </w:rPr>
      </w:pPr>
      <w:r w:rsidRPr="000172E4">
        <w:rPr>
          <w:rFonts w:ascii="Times New Roman" w:eastAsia="Times New Roman" w:hAnsi="Times New Roman"/>
          <w:b/>
          <w:bCs/>
          <w:lang w:val="ro-RO"/>
        </w:rPr>
        <w:t xml:space="preserve">Vernisajul expozițiilor:  </w:t>
      </w:r>
      <w:r w:rsidR="0059758E" w:rsidRPr="000172E4">
        <w:rPr>
          <w:rFonts w:ascii="Times New Roman" w:eastAsia="Times New Roman" w:hAnsi="Times New Roman"/>
          <w:b/>
          <w:bCs/>
          <w:lang w:val="ro-RO"/>
        </w:rPr>
        <w:t xml:space="preserve">Bacău - </w:t>
      </w:r>
      <w:r w:rsidR="008411DF" w:rsidRPr="000172E4">
        <w:rPr>
          <w:rFonts w:ascii="Times New Roman" w:eastAsia="Times New Roman" w:hAnsi="Times New Roman"/>
          <w:b/>
          <w:bCs/>
          <w:lang w:val="ro-RO"/>
        </w:rPr>
        <w:t>10</w:t>
      </w:r>
      <w:r w:rsidR="0059758E" w:rsidRPr="000172E4">
        <w:rPr>
          <w:rFonts w:ascii="Times New Roman" w:eastAsia="Times New Roman" w:hAnsi="Times New Roman"/>
          <w:b/>
          <w:bCs/>
          <w:lang w:val="ro-RO"/>
        </w:rPr>
        <w:t xml:space="preserve"> </w:t>
      </w:r>
      <w:r w:rsidR="008411DF" w:rsidRPr="000172E4">
        <w:rPr>
          <w:rFonts w:ascii="Times New Roman" w:eastAsia="Times New Roman" w:hAnsi="Times New Roman"/>
          <w:b/>
          <w:bCs/>
          <w:lang w:val="ro-RO"/>
        </w:rPr>
        <w:t>iulie</w:t>
      </w:r>
      <w:r w:rsidR="0059758E" w:rsidRPr="000172E4">
        <w:rPr>
          <w:rFonts w:ascii="Times New Roman" w:eastAsia="Times New Roman" w:hAnsi="Times New Roman"/>
          <w:b/>
          <w:bCs/>
          <w:lang w:val="ro-RO"/>
        </w:rPr>
        <w:t xml:space="preserve"> 2026; </w:t>
      </w:r>
    </w:p>
    <w:p w:rsidR="00D429BE" w:rsidRPr="00E064DC" w:rsidRDefault="007263DE" w:rsidP="007263DE">
      <w:pPr>
        <w:spacing w:after="0"/>
        <w:jc w:val="both"/>
        <w:rPr>
          <w:rFonts w:ascii="Times New Roman" w:eastAsia="Times New Roman" w:hAnsi="Times New Roman"/>
          <w:b/>
          <w:bCs/>
          <w:lang w:val="ro-RO"/>
        </w:rPr>
      </w:pPr>
      <w:r>
        <w:rPr>
          <w:rFonts w:ascii="Times New Roman" w:eastAsia="Times New Roman" w:hAnsi="Times New Roman"/>
          <w:b/>
          <w:bCs/>
          <w:lang w:val="ro-RO"/>
        </w:rPr>
        <w:t xml:space="preserve">                                         </w:t>
      </w:r>
      <w:r w:rsidR="0059758E" w:rsidRPr="00E064DC">
        <w:rPr>
          <w:rFonts w:ascii="Times New Roman" w:eastAsia="Times New Roman" w:hAnsi="Times New Roman"/>
          <w:b/>
          <w:bCs/>
          <w:lang w:val="ro-RO"/>
        </w:rPr>
        <w:t xml:space="preserve">Chișinău </w:t>
      </w:r>
      <w:r w:rsidR="00C2205F">
        <w:rPr>
          <w:rFonts w:ascii="Times New Roman" w:eastAsia="Times New Roman" w:hAnsi="Times New Roman"/>
          <w:b/>
          <w:bCs/>
          <w:lang w:val="ro-RO"/>
        </w:rPr>
        <w:t>-</w:t>
      </w:r>
      <w:r w:rsidR="0059758E" w:rsidRPr="00E064DC">
        <w:rPr>
          <w:rFonts w:ascii="Times New Roman" w:eastAsia="Times New Roman" w:hAnsi="Times New Roman"/>
          <w:b/>
          <w:bCs/>
          <w:lang w:val="ro-RO"/>
        </w:rPr>
        <w:t xml:space="preserve"> </w:t>
      </w:r>
      <w:r w:rsidR="000172E4" w:rsidRPr="00E064DC">
        <w:rPr>
          <w:rFonts w:ascii="Times New Roman" w:eastAsia="Times New Roman" w:hAnsi="Times New Roman"/>
          <w:b/>
          <w:bCs/>
          <w:lang w:val="ro-RO"/>
        </w:rPr>
        <w:t>26 august</w:t>
      </w:r>
      <w:r w:rsidR="0059758E" w:rsidRPr="00E064DC">
        <w:rPr>
          <w:rFonts w:ascii="Times New Roman" w:eastAsia="Times New Roman" w:hAnsi="Times New Roman"/>
          <w:b/>
          <w:bCs/>
          <w:lang w:val="ro-RO"/>
        </w:rPr>
        <w:t xml:space="preserve"> 2026</w:t>
      </w:r>
    </w:p>
    <w:p w:rsidR="0059758E" w:rsidRPr="000172E4" w:rsidRDefault="0059758E" w:rsidP="00E064DC">
      <w:pPr>
        <w:spacing w:after="0"/>
        <w:ind w:left="360"/>
        <w:contextualSpacing/>
        <w:jc w:val="both"/>
        <w:rPr>
          <w:rFonts w:ascii="Times New Roman" w:eastAsia="Times New Roman" w:hAnsi="Times New Roman"/>
          <w:b/>
          <w:bCs/>
          <w:lang w:val="ro-RO"/>
        </w:rPr>
      </w:pPr>
      <w:r w:rsidRPr="000172E4">
        <w:rPr>
          <w:rFonts w:ascii="Times New Roman" w:eastAsia="Times New Roman" w:hAnsi="Times New Roman"/>
          <w:b/>
          <w:bCs/>
          <w:lang w:val="ro-RO"/>
        </w:rPr>
        <w:t>Perioada expoziției la Bacău: 10 iulie - 9 august 2026</w:t>
      </w:r>
    </w:p>
    <w:p w:rsidR="00D429BE" w:rsidRPr="000172E4" w:rsidRDefault="00D429BE" w:rsidP="00E064DC">
      <w:pPr>
        <w:spacing w:after="0"/>
        <w:ind w:left="360"/>
        <w:contextualSpacing/>
        <w:jc w:val="both"/>
        <w:rPr>
          <w:rFonts w:ascii="Times New Roman" w:eastAsia="Times New Roman" w:hAnsi="Times New Roman"/>
          <w:b/>
          <w:bCs/>
          <w:lang w:val="ro-RO"/>
        </w:rPr>
      </w:pPr>
      <w:r w:rsidRPr="000172E4">
        <w:rPr>
          <w:rFonts w:ascii="Times New Roman" w:eastAsia="Times New Roman" w:hAnsi="Times New Roman"/>
          <w:b/>
          <w:bCs/>
          <w:lang w:val="ro-RO"/>
        </w:rPr>
        <w:t xml:space="preserve">Perioada expoziției la Chișinău: </w:t>
      </w:r>
      <w:r w:rsidR="000172E4">
        <w:rPr>
          <w:rFonts w:ascii="Times New Roman" w:eastAsia="Times New Roman" w:hAnsi="Times New Roman"/>
          <w:b/>
          <w:bCs/>
          <w:lang w:val="ro-RO"/>
        </w:rPr>
        <w:t>26 august - 17</w:t>
      </w:r>
      <w:r w:rsidRPr="000172E4">
        <w:rPr>
          <w:rFonts w:ascii="Times New Roman" w:eastAsia="Times New Roman" w:hAnsi="Times New Roman"/>
          <w:b/>
          <w:bCs/>
          <w:lang w:val="ro-RO"/>
        </w:rPr>
        <w:t xml:space="preserve"> septembrie </w:t>
      </w:r>
      <w:r w:rsidR="0059758E" w:rsidRPr="000172E4">
        <w:rPr>
          <w:rFonts w:ascii="Times New Roman" w:eastAsia="Times New Roman" w:hAnsi="Times New Roman"/>
          <w:b/>
          <w:bCs/>
          <w:lang w:val="ro-RO"/>
        </w:rPr>
        <w:t>2026</w:t>
      </w:r>
    </w:p>
    <w:p w:rsidR="00D429BE" w:rsidRPr="000172E4" w:rsidRDefault="00D429BE" w:rsidP="00E064DC">
      <w:pPr>
        <w:spacing w:after="0"/>
        <w:ind w:left="360"/>
        <w:contextualSpacing/>
        <w:jc w:val="both"/>
        <w:rPr>
          <w:rFonts w:ascii="Times New Roman" w:eastAsia="Times New Roman" w:hAnsi="Times New Roman"/>
          <w:b/>
          <w:bCs/>
          <w:lang w:val="ro-RO"/>
        </w:rPr>
      </w:pPr>
      <w:r w:rsidRPr="000172E4">
        <w:rPr>
          <w:rFonts w:ascii="Times New Roman" w:eastAsia="Times New Roman" w:hAnsi="Times New Roman"/>
          <w:b/>
          <w:bCs/>
          <w:lang w:val="ro-RO"/>
        </w:rPr>
        <w:t xml:space="preserve">Returnarea lucrărilor: </w:t>
      </w:r>
      <w:r w:rsidR="0059758E" w:rsidRPr="000172E4">
        <w:rPr>
          <w:rFonts w:ascii="Times New Roman" w:eastAsia="Times New Roman" w:hAnsi="Times New Roman"/>
          <w:b/>
          <w:bCs/>
          <w:lang w:val="ro-RO"/>
        </w:rPr>
        <w:t>5-9</w:t>
      </w:r>
      <w:r w:rsidRPr="000172E4">
        <w:rPr>
          <w:rFonts w:ascii="Times New Roman" w:eastAsia="Times New Roman" w:hAnsi="Times New Roman"/>
          <w:b/>
          <w:bCs/>
          <w:lang w:val="ro-RO"/>
        </w:rPr>
        <w:t xml:space="preserve"> </w:t>
      </w:r>
      <w:r w:rsidR="0059758E" w:rsidRPr="000172E4">
        <w:rPr>
          <w:rFonts w:ascii="Times New Roman" w:eastAsia="Times New Roman" w:hAnsi="Times New Roman"/>
          <w:b/>
          <w:bCs/>
          <w:lang w:val="ro-RO"/>
        </w:rPr>
        <w:t>octombrie</w:t>
      </w:r>
      <w:r w:rsidRPr="000172E4">
        <w:rPr>
          <w:rFonts w:ascii="Times New Roman" w:eastAsia="Times New Roman" w:hAnsi="Times New Roman"/>
          <w:b/>
          <w:bCs/>
          <w:lang w:val="ro-RO"/>
        </w:rPr>
        <w:t xml:space="preserve"> </w:t>
      </w:r>
      <w:r w:rsidR="0059758E" w:rsidRPr="000172E4">
        <w:rPr>
          <w:rFonts w:ascii="Times New Roman" w:eastAsia="Times New Roman" w:hAnsi="Times New Roman"/>
          <w:b/>
          <w:bCs/>
          <w:lang w:val="ro-RO"/>
        </w:rPr>
        <w:t>2026</w:t>
      </w:r>
    </w:p>
    <w:p w:rsidR="00D429BE" w:rsidRPr="00C2205F" w:rsidRDefault="00D429BE" w:rsidP="00D429BE">
      <w:pPr>
        <w:spacing w:after="0"/>
        <w:ind w:left="1233"/>
        <w:contextualSpacing/>
        <w:jc w:val="both"/>
        <w:rPr>
          <w:rFonts w:ascii="Times New Roman" w:eastAsia="Times New Roman" w:hAnsi="Times New Roman"/>
          <w:b/>
          <w:bCs/>
          <w:sz w:val="10"/>
          <w:szCs w:val="10"/>
          <w:lang w:val="ro-RO"/>
        </w:rPr>
      </w:pPr>
    </w:p>
    <w:p w:rsidR="00D429BE" w:rsidRPr="000172E4" w:rsidRDefault="00D429BE" w:rsidP="00D429BE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Times New Roman" w:eastAsia="Times New Roman" w:hAnsi="Times New Roman"/>
          <w:b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lang w:val="ro-RO" w:eastAsia="ru-RU"/>
        </w:rPr>
        <w:t xml:space="preserve">Dispoziţii generale: </w:t>
      </w:r>
    </w:p>
    <w:p w:rsidR="00D429BE" w:rsidRPr="000172E4" w:rsidRDefault="00D429BE" w:rsidP="00D429BE">
      <w:pPr>
        <w:numPr>
          <w:ilvl w:val="0"/>
          <w:numId w:val="13"/>
        </w:numPr>
        <w:spacing w:after="0"/>
        <w:ind w:left="567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Organizatorii au dreptul de a utiliza imagini ale lucrărilor în cadrul programelor TV, în presa scrisă, internat, cataloage, informații personale transmise de către artistul plastic organizatorilor </w:t>
      </w:r>
      <w:r w:rsidRPr="000172E4">
        <w:rPr>
          <w:rFonts w:ascii="Times New Roman" w:eastAsia="Times New Roman" w:hAnsi="Times New Roman"/>
          <w:bCs/>
          <w:i/>
          <w:iCs/>
          <w:color w:val="000000"/>
          <w:lang w:val="ro-RO" w:eastAsia="ru-RU"/>
        </w:rPr>
        <w:t>Saloanelor Moldovei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;</w:t>
      </w:r>
    </w:p>
    <w:p w:rsidR="00D429BE" w:rsidRPr="000172E4" w:rsidRDefault="00D429BE" w:rsidP="00D429BE">
      <w:pPr>
        <w:numPr>
          <w:ilvl w:val="0"/>
          <w:numId w:val="13"/>
        </w:numPr>
        <w:spacing w:after="0"/>
        <w:ind w:left="567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Lucrările expuse pot fi comercializate pe durata expoziției cu acordul autorului şi cu respectarea legislației în vigoare;</w:t>
      </w:r>
    </w:p>
    <w:p w:rsidR="00D429BE" w:rsidRPr="000172E4" w:rsidRDefault="00D429BE" w:rsidP="00D429BE">
      <w:pPr>
        <w:numPr>
          <w:ilvl w:val="0"/>
          <w:numId w:val="13"/>
        </w:numPr>
        <w:spacing w:after="0"/>
        <w:ind w:left="567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Organizatorii îşi rezervă dreptul de a refuza expunerea lucrărilor care diferă de imaginea trimisă spre jurizare;</w:t>
      </w:r>
    </w:p>
    <w:p w:rsidR="00D429BE" w:rsidRPr="000172E4" w:rsidRDefault="00D429BE" w:rsidP="00D429BE">
      <w:pPr>
        <w:numPr>
          <w:ilvl w:val="0"/>
          <w:numId w:val="13"/>
        </w:numPr>
        <w:spacing w:after="0"/>
        <w:ind w:left="567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La concurs nu participă lucrările membrilor juriului şi ale invitaților de onoare;</w:t>
      </w:r>
    </w:p>
    <w:p w:rsidR="00D429BE" w:rsidRPr="000172E4" w:rsidRDefault="00D429BE" w:rsidP="00D429BE">
      <w:pPr>
        <w:numPr>
          <w:ilvl w:val="0"/>
          <w:numId w:val="13"/>
        </w:numPr>
        <w:spacing w:after="0"/>
        <w:ind w:left="567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Lucrările premiate vor intra în colecțiile: Complexului Muzeal </w:t>
      </w:r>
      <w:r w:rsidRPr="000172E4">
        <w:rPr>
          <w:rFonts w:ascii="Times New Roman" w:eastAsia="Times New Roman" w:hAnsi="Times New Roman"/>
          <w:bCs/>
          <w:i/>
          <w:iCs/>
          <w:color w:val="000000"/>
          <w:lang w:val="ro-RO" w:eastAsia="ru-RU"/>
        </w:rPr>
        <w:t>Iulian Antonescu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, Bacău, România; Uniunii Artiștilor Plastici din Republica Moldova; Muzeului Naţional de Artă al Moldovei, Chișinău, Republica Moldova; Centrului de Cultură </w:t>
      </w:r>
      <w:r w:rsidRPr="000172E4">
        <w:rPr>
          <w:rFonts w:ascii="Times New Roman" w:eastAsia="Times New Roman" w:hAnsi="Times New Roman"/>
          <w:bCs/>
          <w:i/>
          <w:iCs/>
          <w:color w:val="000000"/>
          <w:lang w:val="ro-RO" w:eastAsia="ru-RU"/>
        </w:rPr>
        <w:t>George Apostu</w:t>
      </w: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, Bacău, România.</w:t>
      </w:r>
    </w:p>
    <w:p w:rsidR="00D429BE" w:rsidRPr="000172E4" w:rsidRDefault="00D429BE" w:rsidP="00D429BE">
      <w:pPr>
        <w:numPr>
          <w:ilvl w:val="0"/>
          <w:numId w:val="13"/>
        </w:numPr>
        <w:spacing w:after="0"/>
        <w:ind w:left="567" w:hanging="283"/>
        <w:contextualSpacing/>
        <w:jc w:val="both"/>
        <w:rPr>
          <w:rFonts w:ascii="Times New Roman" w:eastAsia="Times New Roman" w:hAnsi="Times New Roman"/>
          <w:bCs/>
          <w:color w:val="000000" w:themeColor="text1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Adresa de email la care se vor trimite documentele necesare pentru înscriere: </w:t>
      </w:r>
      <w:r w:rsidRPr="000172E4">
        <w:rPr>
          <w:rFonts w:ascii="Times New Roman" w:eastAsia="Times New Roman" w:hAnsi="Times New Roman"/>
          <w:b/>
          <w:bCs/>
          <w:color w:val="000000"/>
          <w:lang w:val="ro-RO" w:eastAsia="ru-RU"/>
        </w:rPr>
        <w:t>saloanelemoldovei@gmail.com</w:t>
      </w:r>
    </w:p>
    <w:p w:rsidR="00D429BE" w:rsidRPr="000172E4" w:rsidRDefault="00D429BE" w:rsidP="00D429BE">
      <w:pPr>
        <w:numPr>
          <w:ilvl w:val="0"/>
          <w:numId w:val="16"/>
        </w:numPr>
        <w:spacing w:after="0"/>
        <w:ind w:left="567" w:hanging="283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>Informații suplimentare legate de expoziție puteți obține:</w:t>
      </w:r>
    </w:p>
    <w:p w:rsidR="00D429BE" w:rsidRPr="000172E4" w:rsidRDefault="00D429BE" w:rsidP="00D429BE">
      <w:pPr>
        <w:spacing w:after="0"/>
        <w:ind w:left="567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</w:p>
    <w:p w:rsidR="00D429BE" w:rsidRPr="000172E4" w:rsidRDefault="00D429BE" w:rsidP="00D429BE">
      <w:pPr>
        <w:numPr>
          <w:ilvl w:val="0"/>
          <w:numId w:val="17"/>
        </w:numPr>
        <w:spacing w:after="0"/>
        <w:ind w:left="993" w:hanging="284"/>
        <w:contextualSpacing/>
        <w:jc w:val="both"/>
        <w:rPr>
          <w:rFonts w:ascii="Times New Roman" w:eastAsia="Times New Roman" w:hAnsi="Times New Roman"/>
          <w:bCs/>
          <w:color w:val="000000"/>
          <w:lang w:val="ro-RO" w:eastAsia="ru-RU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Chișinău, Republica Moldova: tel: 02224-50-24; 079701888;                                                 </w:t>
      </w:r>
    </w:p>
    <w:p w:rsidR="00D429BE" w:rsidRPr="000172E4" w:rsidRDefault="00D429BE" w:rsidP="00D429BE">
      <w:pPr>
        <w:numPr>
          <w:ilvl w:val="0"/>
          <w:numId w:val="17"/>
        </w:numPr>
        <w:spacing w:after="0"/>
        <w:ind w:left="993" w:hanging="284"/>
        <w:contextualSpacing/>
        <w:jc w:val="both"/>
        <w:rPr>
          <w:rFonts w:ascii="Times New Roman" w:hAnsi="Times New Roman"/>
          <w:lang w:val="ro-RO"/>
        </w:rPr>
      </w:pPr>
      <w:r w:rsidRPr="000172E4">
        <w:rPr>
          <w:rFonts w:ascii="Times New Roman" w:eastAsia="Times New Roman" w:hAnsi="Times New Roman"/>
          <w:bCs/>
          <w:color w:val="000000"/>
          <w:lang w:val="ro-RO" w:eastAsia="ru-RU"/>
        </w:rPr>
        <w:t xml:space="preserve">Bacău, România: tel. 0740 </w:t>
      </w:r>
      <w:r w:rsidRPr="000172E4">
        <w:rPr>
          <w:rFonts w:ascii="Times New Roman" w:eastAsia="Times New Roman" w:hAnsi="Times New Roman"/>
          <w:bCs/>
          <w:color w:val="000000" w:themeColor="text1"/>
          <w:lang w:val="ro-RO" w:eastAsia="ru-RU"/>
        </w:rPr>
        <w:t>241044</w:t>
      </w:r>
      <w:r w:rsidRPr="000172E4">
        <w:rPr>
          <w:rFonts w:ascii="Times New Roman" w:hAnsi="Times New Roman"/>
          <w:lang w:val="ro-RO"/>
        </w:rPr>
        <w:t>; muzeuldeartabacau@yahoo.com</w:t>
      </w:r>
    </w:p>
    <w:p w:rsidR="00C2205F" w:rsidRDefault="00C2205F" w:rsidP="00D429BE">
      <w:pPr>
        <w:spacing w:after="0" w:line="360" w:lineRule="auto"/>
        <w:ind w:right="-283"/>
        <w:jc w:val="center"/>
        <w:rPr>
          <w:rFonts w:ascii="Times New Roman" w:hAnsi="Times New Roman"/>
          <w:b/>
          <w:lang w:val="ro-RO"/>
        </w:rPr>
      </w:pPr>
    </w:p>
    <w:p w:rsidR="00D429BE" w:rsidRPr="000172E4" w:rsidRDefault="00D429BE" w:rsidP="00D429BE">
      <w:pPr>
        <w:spacing w:after="0" w:line="360" w:lineRule="auto"/>
        <w:ind w:right="-283"/>
        <w:jc w:val="center"/>
        <w:rPr>
          <w:rFonts w:ascii="Times New Roman" w:hAnsi="Times New Roman"/>
          <w:b/>
          <w:lang w:val="ro-RO"/>
        </w:rPr>
      </w:pPr>
      <w:r w:rsidRPr="000172E4">
        <w:rPr>
          <w:rFonts w:ascii="Times New Roman" w:hAnsi="Times New Roman"/>
          <w:b/>
          <w:lang w:val="ro-RO"/>
        </w:rPr>
        <w:t>Complexul Muzeal „Iulian Antonescu” Bacău       Uniunea Artiștilor Plastici din Republica Moldova</w:t>
      </w:r>
    </w:p>
    <w:p w:rsidR="00D429BE" w:rsidRPr="000172E4" w:rsidRDefault="00D429BE" w:rsidP="00D429BE">
      <w:pPr>
        <w:spacing w:after="0" w:line="360" w:lineRule="auto"/>
        <w:jc w:val="center"/>
        <w:rPr>
          <w:rFonts w:ascii="Times New Roman" w:hAnsi="Times New Roman"/>
          <w:b/>
          <w:lang w:val="ro-RO"/>
        </w:rPr>
      </w:pPr>
      <w:r w:rsidRPr="000172E4">
        <w:rPr>
          <w:rFonts w:ascii="Times New Roman" w:hAnsi="Times New Roman"/>
          <w:b/>
          <w:lang w:val="ro-RO"/>
        </w:rPr>
        <w:t>Manager,                                                                    Președintă,</w:t>
      </w:r>
    </w:p>
    <w:p w:rsidR="00DA7654" w:rsidRPr="000172E4" w:rsidRDefault="00D429BE" w:rsidP="00D429BE">
      <w:pPr>
        <w:spacing w:after="0" w:line="360" w:lineRule="auto"/>
        <w:rPr>
          <w:rFonts w:ascii="Times New Roman" w:hAnsi="Times New Roman"/>
          <w:b/>
          <w:lang w:val="ro-RO"/>
        </w:rPr>
      </w:pPr>
      <w:r w:rsidRPr="000172E4">
        <w:rPr>
          <w:rFonts w:ascii="Times New Roman" w:hAnsi="Times New Roman"/>
          <w:b/>
          <w:lang w:val="ro-RO"/>
        </w:rPr>
        <w:t xml:space="preserve">                       Alin Sebastian POPA                                                            Florina BREAZU</w:t>
      </w:r>
    </w:p>
    <w:p w:rsidR="005A09DF" w:rsidRPr="000172E4" w:rsidRDefault="005A09DF" w:rsidP="00D429BE">
      <w:pPr>
        <w:spacing w:after="0" w:line="360" w:lineRule="auto"/>
        <w:rPr>
          <w:rFonts w:ascii="Times New Roman" w:hAnsi="Times New Roman"/>
          <w:b/>
          <w:lang w:val="ro-RO"/>
        </w:rPr>
      </w:pPr>
    </w:p>
    <w:p w:rsidR="005A09DF" w:rsidRPr="000172E4" w:rsidRDefault="005A09DF" w:rsidP="00D429BE">
      <w:pPr>
        <w:spacing w:after="0" w:line="360" w:lineRule="auto"/>
        <w:rPr>
          <w:rFonts w:ascii="Times New Roman" w:hAnsi="Times New Roman"/>
          <w:b/>
          <w:lang w:val="ro-RO"/>
        </w:rPr>
      </w:pPr>
    </w:p>
    <w:p w:rsidR="005A09DF" w:rsidRPr="000172E4" w:rsidRDefault="005A09DF" w:rsidP="005A09DF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  <w:lastRenderedPageBreak/>
        <w:t xml:space="preserve">Anexă nr.1 </w:t>
      </w: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</w:pPr>
    </w:p>
    <w:p w:rsidR="005A09DF" w:rsidRPr="000172E4" w:rsidRDefault="005A09DF" w:rsidP="005A09DF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  <w:t>FORMULAR DE ÎNSCRIERE</w:t>
      </w:r>
    </w:p>
    <w:p w:rsidR="005A09DF" w:rsidRPr="000172E4" w:rsidRDefault="005A09DF" w:rsidP="005A09DF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</w:pPr>
    </w:p>
    <w:p w:rsidR="005A09DF" w:rsidRPr="000172E4" w:rsidRDefault="005A09DF" w:rsidP="005A09DF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0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  <w:t xml:space="preserve">Expoziția - Concurs de Artă Plastică Contemporană </w:t>
      </w:r>
      <w:r w:rsidRPr="000172E4">
        <w:rPr>
          <w:rFonts w:ascii="Times New Roman" w:eastAsia="Times New Roman" w:hAnsi="Times New Roman"/>
          <w:b/>
          <w:i/>
          <w:iCs/>
          <w:color w:val="000000"/>
          <w:sz w:val="24"/>
          <w:szCs w:val="24"/>
          <w:lang w:val="ro-RO" w:eastAsia="ru-RU"/>
        </w:rPr>
        <w:t>Saloanele Moldovei</w:t>
      </w:r>
      <w:r w:rsidRPr="000172E4"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  <w:t xml:space="preserve"> - e</w:t>
      </w:r>
      <w:r w:rsidRPr="000172E4">
        <w:rPr>
          <w:rFonts w:ascii="Times New Roman" w:eastAsia="Times New Roman" w:hAnsi="Times New Roman"/>
          <w:b/>
          <w:color w:val="000000"/>
          <w:sz w:val="24"/>
          <w:szCs w:val="20"/>
          <w:lang w:val="ro-RO" w:eastAsia="ru-RU"/>
        </w:rPr>
        <w:t>diția a XXXVI-a</w:t>
      </w:r>
    </w:p>
    <w:p w:rsidR="005A09DF" w:rsidRPr="000172E4" w:rsidRDefault="005A09DF" w:rsidP="005A09DF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sz w:val="24"/>
          <w:szCs w:val="20"/>
          <w:lang w:val="ro-RO" w:eastAsia="ru-RU"/>
        </w:rPr>
        <w:t xml:space="preserve"> - 2026</w:t>
      </w:r>
    </w:p>
    <w:p w:rsidR="005A09DF" w:rsidRPr="000172E4" w:rsidRDefault="005A09DF" w:rsidP="005A09DF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  <w:t>(prezentul formular ţine loc de contract între părţi)</w:t>
      </w: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</w:pP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  <w:t xml:space="preserve"> NUME PRENUME:  ___________________________________________________________</w:t>
      </w: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  <w:t>DATA şi LOCUL NAȘTERII: ____________________________________________________</w:t>
      </w: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  <w:t>MEMBRU UAP _____________________________FILIALA___________________________</w:t>
      </w: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  <w:t>ADRESĂ: ____________________________________________________________________</w:t>
      </w: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  <w:t>TELEFON: ___________________________________________________________________</w:t>
      </w: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  <w:t xml:space="preserve">E-MAIL: _______________________________________________________________________ </w:t>
      </w: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9"/>
        <w:gridCol w:w="2041"/>
        <w:gridCol w:w="1379"/>
        <w:gridCol w:w="2215"/>
        <w:gridCol w:w="1701"/>
        <w:gridCol w:w="992"/>
        <w:gridCol w:w="959"/>
      </w:tblGrid>
      <w:tr w:rsidR="005A09DF" w:rsidRPr="000172E4" w:rsidTr="004960A2">
        <w:tc>
          <w:tcPr>
            <w:tcW w:w="569" w:type="dxa"/>
            <w:vMerge w:val="restart"/>
            <w:vAlign w:val="center"/>
          </w:tcPr>
          <w:p w:rsidR="005A09DF" w:rsidRPr="000172E4" w:rsidRDefault="005A09DF" w:rsidP="005A09DF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Nr. crt.</w:t>
            </w:r>
          </w:p>
        </w:tc>
        <w:tc>
          <w:tcPr>
            <w:tcW w:w="2041" w:type="dxa"/>
            <w:vMerge w:val="restart"/>
            <w:vAlign w:val="center"/>
          </w:tcPr>
          <w:p w:rsidR="005A09DF" w:rsidRPr="000172E4" w:rsidRDefault="005A09DF" w:rsidP="005A09DF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TITLUL LUCRĂRII</w:t>
            </w:r>
          </w:p>
        </w:tc>
        <w:tc>
          <w:tcPr>
            <w:tcW w:w="1379" w:type="dxa"/>
            <w:vMerge w:val="restart"/>
            <w:vAlign w:val="center"/>
          </w:tcPr>
          <w:p w:rsidR="005A09DF" w:rsidRPr="000172E4" w:rsidRDefault="005A09DF" w:rsidP="005A09DF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TEHNICĂ</w:t>
            </w:r>
          </w:p>
        </w:tc>
        <w:tc>
          <w:tcPr>
            <w:tcW w:w="2215" w:type="dxa"/>
            <w:vMerge w:val="restart"/>
            <w:vAlign w:val="center"/>
          </w:tcPr>
          <w:p w:rsidR="005A09DF" w:rsidRPr="000172E4" w:rsidRDefault="005A09DF" w:rsidP="005A09DF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DIMENSIUNI</w:t>
            </w:r>
          </w:p>
          <w:p w:rsidR="005A09DF" w:rsidRPr="000172E4" w:rsidRDefault="005A09DF" w:rsidP="005A09DF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(cm)</w:t>
            </w:r>
          </w:p>
          <w:p w:rsidR="005A09DF" w:rsidRPr="000172E4" w:rsidRDefault="005A09DF" w:rsidP="005A09DF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(minimum 60 cm -</w:t>
            </w:r>
          </w:p>
          <w:p w:rsidR="005A09DF" w:rsidRPr="000172E4" w:rsidRDefault="005A09DF" w:rsidP="005A09DF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maximum 1</w:t>
            </w:r>
            <w:r w:rsidR="007263D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6</w:t>
            </w: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0 cm)</w:t>
            </w:r>
          </w:p>
        </w:tc>
        <w:tc>
          <w:tcPr>
            <w:tcW w:w="1701" w:type="dxa"/>
            <w:vMerge w:val="restart"/>
            <w:vAlign w:val="center"/>
          </w:tcPr>
          <w:p w:rsidR="005A09DF" w:rsidRPr="000172E4" w:rsidRDefault="005A09DF" w:rsidP="005A09DF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ANUL REALIZĂRII LUCRĂRII</w:t>
            </w:r>
          </w:p>
        </w:tc>
        <w:tc>
          <w:tcPr>
            <w:tcW w:w="1951" w:type="dxa"/>
            <w:gridSpan w:val="2"/>
            <w:vAlign w:val="center"/>
          </w:tcPr>
          <w:p w:rsidR="005A09DF" w:rsidRPr="000172E4" w:rsidRDefault="005A09DF" w:rsidP="005A09DF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PREȚ</w:t>
            </w:r>
          </w:p>
          <w:p w:rsidR="005A09DF" w:rsidRPr="000172E4" w:rsidRDefault="005A09DF" w:rsidP="005A09DF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Drept de autor</w:t>
            </w:r>
          </w:p>
        </w:tc>
      </w:tr>
      <w:tr w:rsidR="005A09DF" w:rsidRPr="000172E4" w:rsidTr="004960A2">
        <w:tc>
          <w:tcPr>
            <w:tcW w:w="569" w:type="dxa"/>
            <w:vMerge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2041" w:type="dxa"/>
            <w:vMerge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1379" w:type="dxa"/>
            <w:vMerge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2215" w:type="dxa"/>
            <w:vMerge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1701" w:type="dxa"/>
            <w:vMerge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992" w:type="dxa"/>
          </w:tcPr>
          <w:p w:rsidR="005A09DF" w:rsidRPr="000172E4" w:rsidRDefault="005A09DF" w:rsidP="004960A2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LEI</w:t>
            </w:r>
          </w:p>
        </w:tc>
        <w:tc>
          <w:tcPr>
            <w:tcW w:w="959" w:type="dxa"/>
          </w:tcPr>
          <w:p w:rsidR="005A09DF" w:rsidRPr="000172E4" w:rsidRDefault="005A09DF" w:rsidP="004960A2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EURO</w:t>
            </w:r>
          </w:p>
        </w:tc>
      </w:tr>
      <w:tr w:rsidR="005A09DF" w:rsidRPr="000172E4" w:rsidTr="004960A2">
        <w:tc>
          <w:tcPr>
            <w:tcW w:w="569" w:type="dxa"/>
            <w:vAlign w:val="center"/>
          </w:tcPr>
          <w:p w:rsidR="005A09DF" w:rsidRPr="000172E4" w:rsidRDefault="005A09DF" w:rsidP="004960A2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1.</w:t>
            </w:r>
          </w:p>
        </w:tc>
        <w:tc>
          <w:tcPr>
            <w:tcW w:w="2041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1379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2215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1701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992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959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</w:tr>
      <w:tr w:rsidR="005A09DF" w:rsidRPr="000172E4" w:rsidTr="004960A2">
        <w:tc>
          <w:tcPr>
            <w:tcW w:w="569" w:type="dxa"/>
            <w:vAlign w:val="center"/>
          </w:tcPr>
          <w:p w:rsidR="005A09DF" w:rsidRPr="000172E4" w:rsidRDefault="005A09DF" w:rsidP="004960A2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2.</w:t>
            </w:r>
          </w:p>
        </w:tc>
        <w:tc>
          <w:tcPr>
            <w:tcW w:w="2041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1379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2215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1701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992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959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</w:tr>
      <w:tr w:rsidR="005A09DF" w:rsidRPr="000172E4" w:rsidTr="004960A2">
        <w:tc>
          <w:tcPr>
            <w:tcW w:w="569" w:type="dxa"/>
            <w:vAlign w:val="center"/>
          </w:tcPr>
          <w:p w:rsidR="005A09DF" w:rsidRPr="000172E4" w:rsidRDefault="005A09DF" w:rsidP="004960A2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  <w:r w:rsidRPr="000172E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  <w:t>3.</w:t>
            </w:r>
          </w:p>
        </w:tc>
        <w:tc>
          <w:tcPr>
            <w:tcW w:w="2041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1379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2215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1701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992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  <w:tc>
          <w:tcPr>
            <w:tcW w:w="959" w:type="dxa"/>
          </w:tcPr>
          <w:p w:rsidR="005A09DF" w:rsidRPr="000172E4" w:rsidRDefault="005A09DF" w:rsidP="004960A2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o-RO" w:eastAsia="ru-RU"/>
              </w:rPr>
            </w:pPr>
          </w:p>
        </w:tc>
      </w:tr>
    </w:tbl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</w:pPr>
    </w:p>
    <w:p w:rsidR="005A09DF" w:rsidRPr="000172E4" w:rsidRDefault="005A09DF" w:rsidP="005A09DF">
      <w:pPr>
        <w:spacing w:after="0"/>
        <w:ind w:left="426" w:hanging="426"/>
        <w:jc w:val="both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  <w:t xml:space="preserve">• Prin prezenta, declar că sunt autorul exclusiv al lucrării prezentate asupra căreia am drepturi nelimitate. </w:t>
      </w:r>
    </w:p>
    <w:p w:rsidR="005A09DF" w:rsidRPr="000172E4" w:rsidRDefault="005A09DF" w:rsidP="005A09DF">
      <w:pPr>
        <w:spacing w:after="0"/>
        <w:ind w:left="426" w:hanging="426"/>
        <w:jc w:val="both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  <w:t xml:space="preserve">• În calitate de autor dau acordul ca organizatorii concursului să folosească lucrarea mea în modul  specificat în </w:t>
      </w:r>
      <w:r w:rsidRPr="000172E4">
        <w:rPr>
          <w:rFonts w:ascii="Times New Roman" w:eastAsia="Times New Roman" w:hAnsi="Times New Roman"/>
          <w:b/>
          <w:i/>
          <w:color w:val="000000"/>
          <w:sz w:val="24"/>
          <w:szCs w:val="24"/>
          <w:lang w:val="ro-RO" w:eastAsia="ru-RU"/>
        </w:rPr>
        <w:t>Regulamentul Saloanelor Moldovei - 2026</w:t>
      </w:r>
      <w:r w:rsidRPr="000172E4"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  <w:t xml:space="preserve">. </w:t>
      </w:r>
    </w:p>
    <w:p w:rsidR="005A09DF" w:rsidRPr="000172E4" w:rsidRDefault="005A09DF" w:rsidP="005A09DF">
      <w:pPr>
        <w:spacing w:after="0"/>
        <w:ind w:left="426" w:hanging="426"/>
        <w:jc w:val="both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  <w:t xml:space="preserve">• Sunt de acord cu utilizarea materialelor trimise, în scopul promovării expoziției prin editarea  materialelor promoționale. </w:t>
      </w:r>
    </w:p>
    <w:p w:rsidR="005A09DF" w:rsidRPr="000172E4" w:rsidRDefault="005A09DF" w:rsidP="005A09DF">
      <w:pPr>
        <w:spacing w:after="0"/>
        <w:ind w:left="426" w:hanging="426"/>
        <w:jc w:val="both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  <w:t xml:space="preserve">• Sunt de acord să pun la dispoziţia acestui eveniment, pe toată durata lui, lucrarea cu care particip. </w:t>
      </w:r>
    </w:p>
    <w:p w:rsidR="005A09DF" w:rsidRPr="000172E4" w:rsidRDefault="005A09DF" w:rsidP="005A09DF">
      <w:pPr>
        <w:spacing w:after="0"/>
        <w:ind w:left="426" w:hanging="426"/>
        <w:jc w:val="both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  <w:t xml:space="preserve">• Sunt de acord cu prelucrarea datelor cu caracter personal. </w:t>
      </w:r>
    </w:p>
    <w:p w:rsidR="005A09DF" w:rsidRPr="000172E4" w:rsidRDefault="005A09DF" w:rsidP="005A09DF">
      <w:pPr>
        <w:spacing w:after="0"/>
        <w:ind w:left="426" w:hanging="426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  <w:t xml:space="preserve">• Declar că lucrarea de mai sus poate fi vândută DA - NU (subliniați cuvântul corespunzător). </w:t>
      </w:r>
    </w:p>
    <w:p w:rsidR="005A09DF" w:rsidRPr="000172E4" w:rsidRDefault="005A09DF" w:rsidP="005A09DF">
      <w:pPr>
        <w:spacing w:after="0" w:line="240" w:lineRule="auto"/>
        <w:ind w:left="426" w:hanging="426"/>
        <w:jc w:val="both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</w:p>
    <w:p w:rsidR="005A09DF" w:rsidRPr="000172E4" w:rsidRDefault="005A09DF" w:rsidP="005A09DF">
      <w:pPr>
        <w:spacing w:after="0" w:line="240" w:lineRule="auto"/>
        <w:ind w:firstLine="426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  <w:t xml:space="preserve">NOTĂ: </w:t>
      </w:r>
    </w:p>
    <w:p w:rsidR="005A09DF" w:rsidRPr="000172E4" w:rsidRDefault="005A09DF" w:rsidP="005A09DF">
      <w:pPr>
        <w:spacing w:after="0"/>
        <w:rPr>
          <w:rFonts w:ascii="Times New Roman" w:eastAsia="Times New Roman" w:hAnsi="Times New Roman"/>
          <w:b/>
          <w:i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b/>
          <w:i/>
          <w:color w:val="000000"/>
          <w:sz w:val="24"/>
          <w:szCs w:val="24"/>
          <w:lang w:val="ro-RO" w:eastAsia="ru-RU"/>
        </w:rPr>
        <w:t xml:space="preserve">Formularul va fi însoțit de: </w:t>
      </w:r>
    </w:p>
    <w:p w:rsidR="005A09DF" w:rsidRPr="000172E4" w:rsidRDefault="005A09DF" w:rsidP="005A09DF">
      <w:p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b/>
          <w:i/>
          <w:color w:val="000000"/>
          <w:sz w:val="24"/>
          <w:szCs w:val="24"/>
          <w:lang w:val="ro-RO" w:eastAsia="ru-RU"/>
        </w:rPr>
        <w:t xml:space="preserve">• o fotografie de ansamblu a (ale) lucrării (lucrărilor) propuse - format JPG, min. 120 DPI, </w:t>
      </w:r>
      <w:r w:rsidRPr="000172E4">
        <w:rPr>
          <w:rFonts w:ascii="Times New Roman" w:eastAsia="Times New Roman" w:hAnsi="Times New Roman"/>
          <w:b/>
          <w:bCs/>
          <w:i/>
          <w:color w:val="000000"/>
          <w:sz w:val="24"/>
          <w:szCs w:val="24"/>
          <w:lang w:val="ro-RO" w:eastAsia="ru-RU"/>
        </w:rPr>
        <w:t>5669x2835 pixels</w:t>
      </w:r>
    </w:p>
    <w:p w:rsidR="005A09DF" w:rsidRPr="000172E4" w:rsidRDefault="005A09DF" w:rsidP="005A09DF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val="ro-RO" w:eastAsia="ru-RU"/>
        </w:rPr>
      </w:pPr>
    </w:p>
    <w:p w:rsidR="005A09DF" w:rsidRPr="000172E4" w:rsidRDefault="005A09DF" w:rsidP="005A09DF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  <w:t xml:space="preserve"> </w:t>
      </w:r>
    </w:p>
    <w:p w:rsidR="005A09DF" w:rsidRDefault="005A09DF" w:rsidP="005A09DF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</w:pPr>
      <w:r w:rsidRPr="000172E4">
        <w:rPr>
          <w:rFonts w:ascii="Times New Roman" w:eastAsia="Times New Roman" w:hAnsi="Times New Roman"/>
          <w:b/>
          <w:color w:val="000000"/>
          <w:sz w:val="24"/>
          <w:szCs w:val="24"/>
          <w:lang w:val="ro-RO" w:eastAsia="ru-RU"/>
        </w:rPr>
        <w:t>Data ________________                                                Semnătura ________________</w:t>
      </w:r>
    </w:p>
    <w:sectPr w:rsidR="005A09DF" w:rsidSect="006E3DF7">
      <w:footerReference w:type="default" r:id="rId13"/>
      <w:pgSz w:w="11906" w:h="16838"/>
      <w:pgMar w:top="709" w:right="849" w:bottom="567" w:left="1417" w:header="708" w:footer="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D9D" w:rsidRDefault="000B1D9D" w:rsidP="00464AED">
      <w:pPr>
        <w:spacing w:after="0" w:line="240" w:lineRule="auto"/>
      </w:pPr>
      <w:r>
        <w:separator/>
      </w:r>
    </w:p>
  </w:endnote>
  <w:endnote w:type="continuationSeparator" w:id="0">
    <w:p w:rsidR="000B1D9D" w:rsidRDefault="000B1D9D" w:rsidP="00464A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06075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E3DF7" w:rsidRDefault="006E3DF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17F4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E3DF7" w:rsidRDefault="006E3DF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D9D" w:rsidRDefault="000B1D9D" w:rsidP="00464AED">
      <w:pPr>
        <w:spacing w:after="0" w:line="240" w:lineRule="auto"/>
      </w:pPr>
      <w:r>
        <w:separator/>
      </w:r>
    </w:p>
  </w:footnote>
  <w:footnote w:type="continuationSeparator" w:id="0">
    <w:p w:rsidR="000B1D9D" w:rsidRDefault="000B1D9D" w:rsidP="00464A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763F"/>
      </v:shape>
    </w:pict>
  </w:numPicBullet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98A1381"/>
    <w:multiLevelType w:val="hybridMultilevel"/>
    <w:tmpl w:val="53147F36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944F1C"/>
    <w:multiLevelType w:val="hybridMultilevel"/>
    <w:tmpl w:val="5456C6F4"/>
    <w:lvl w:ilvl="0" w:tplc="D2C43A02">
      <w:numFmt w:val="bullet"/>
      <w:lvlText w:val="-"/>
      <w:lvlJc w:val="left"/>
      <w:pPr>
        <w:ind w:left="1342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2" w:hanging="360"/>
      </w:pPr>
      <w:rPr>
        <w:rFonts w:ascii="Wingdings" w:hAnsi="Wingdings" w:hint="default"/>
      </w:rPr>
    </w:lvl>
  </w:abstractNum>
  <w:abstractNum w:abstractNumId="3">
    <w:nsid w:val="14651790"/>
    <w:multiLevelType w:val="hybridMultilevel"/>
    <w:tmpl w:val="BAF2488E"/>
    <w:lvl w:ilvl="0" w:tplc="0418000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3360" w:hanging="360"/>
      </w:pPr>
    </w:lvl>
    <w:lvl w:ilvl="2" w:tplc="0419001B" w:tentative="1">
      <w:start w:val="1"/>
      <w:numFmt w:val="lowerRoman"/>
      <w:lvlText w:val="%3."/>
      <w:lvlJc w:val="right"/>
      <w:pPr>
        <w:ind w:left="4080" w:hanging="180"/>
      </w:pPr>
    </w:lvl>
    <w:lvl w:ilvl="3" w:tplc="0419000F" w:tentative="1">
      <w:start w:val="1"/>
      <w:numFmt w:val="decimal"/>
      <w:lvlText w:val="%4."/>
      <w:lvlJc w:val="left"/>
      <w:pPr>
        <w:ind w:left="4800" w:hanging="360"/>
      </w:pPr>
    </w:lvl>
    <w:lvl w:ilvl="4" w:tplc="04190019" w:tentative="1">
      <w:start w:val="1"/>
      <w:numFmt w:val="lowerLetter"/>
      <w:lvlText w:val="%5."/>
      <w:lvlJc w:val="left"/>
      <w:pPr>
        <w:ind w:left="5520" w:hanging="360"/>
      </w:pPr>
    </w:lvl>
    <w:lvl w:ilvl="5" w:tplc="0419001B" w:tentative="1">
      <w:start w:val="1"/>
      <w:numFmt w:val="lowerRoman"/>
      <w:lvlText w:val="%6."/>
      <w:lvlJc w:val="right"/>
      <w:pPr>
        <w:ind w:left="6240" w:hanging="180"/>
      </w:pPr>
    </w:lvl>
    <w:lvl w:ilvl="6" w:tplc="0419000F" w:tentative="1">
      <w:start w:val="1"/>
      <w:numFmt w:val="decimal"/>
      <w:lvlText w:val="%7."/>
      <w:lvlJc w:val="left"/>
      <w:pPr>
        <w:ind w:left="6960" w:hanging="360"/>
      </w:pPr>
    </w:lvl>
    <w:lvl w:ilvl="7" w:tplc="04190019" w:tentative="1">
      <w:start w:val="1"/>
      <w:numFmt w:val="lowerLetter"/>
      <w:lvlText w:val="%8."/>
      <w:lvlJc w:val="left"/>
      <w:pPr>
        <w:ind w:left="7680" w:hanging="360"/>
      </w:pPr>
    </w:lvl>
    <w:lvl w:ilvl="8" w:tplc="0419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4">
    <w:nsid w:val="1AB969FF"/>
    <w:multiLevelType w:val="hybridMultilevel"/>
    <w:tmpl w:val="66CC062E"/>
    <w:lvl w:ilvl="0" w:tplc="04190017">
      <w:start w:val="1"/>
      <w:numFmt w:val="lowerLetter"/>
      <w:lvlText w:val="%1)"/>
      <w:lvlJc w:val="left"/>
      <w:pPr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5">
    <w:nsid w:val="1FBC3376"/>
    <w:multiLevelType w:val="hybridMultilevel"/>
    <w:tmpl w:val="F11AF3A4"/>
    <w:lvl w:ilvl="0" w:tplc="0418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6">
    <w:nsid w:val="2A10541B"/>
    <w:multiLevelType w:val="hybridMultilevel"/>
    <w:tmpl w:val="6204AC1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BD84B12"/>
    <w:multiLevelType w:val="hybridMultilevel"/>
    <w:tmpl w:val="EE501506"/>
    <w:lvl w:ilvl="0" w:tplc="D2C43A02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E470B89"/>
    <w:multiLevelType w:val="hybridMultilevel"/>
    <w:tmpl w:val="2456837E"/>
    <w:lvl w:ilvl="0" w:tplc="D2C43A02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>
    <w:nsid w:val="2F1C7B81"/>
    <w:multiLevelType w:val="hybridMultilevel"/>
    <w:tmpl w:val="08B8B6D0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B7564D"/>
    <w:multiLevelType w:val="hybridMultilevel"/>
    <w:tmpl w:val="D89699C6"/>
    <w:lvl w:ilvl="0" w:tplc="F44A40DA">
      <w:start w:val="3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40669A3"/>
    <w:multiLevelType w:val="hybridMultilevel"/>
    <w:tmpl w:val="41108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0E4CC4"/>
    <w:multiLevelType w:val="hybridMultilevel"/>
    <w:tmpl w:val="A31871DA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3B75D02"/>
    <w:multiLevelType w:val="hybridMultilevel"/>
    <w:tmpl w:val="AF944A84"/>
    <w:lvl w:ilvl="0" w:tplc="3FF04494">
      <w:start w:val="1"/>
      <w:numFmt w:val="bullet"/>
      <w:lvlText w:val=""/>
      <w:lvlJc w:val="left"/>
      <w:pPr>
        <w:ind w:left="264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3360" w:hanging="360"/>
      </w:pPr>
    </w:lvl>
    <w:lvl w:ilvl="2" w:tplc="0419001B" w:tentative="1">
      <w:start w:val="1"/>
      <w:numFmt w:val="lowerRoman"/>
      <w:lvlText w:val="%3."/>
      <w:lvlJc w:val="right"/>
      <w:pPr>
        <w:ind w:left="4080" w:hanging="180"/>
      </w:pPr>
    </w:lvl>
    <w:lvl w:ilvl="3" w:tplc="0419000F" w:tentative="1">
      <w:start w:val="1"/>
      <w:numFmt w:val="decimal"/>
      <w:lvlText w:val="%4."/>
      <w:lvlJc w:val="left"/>
      <w:pPr>
        <w:ind w:left="4800" w:hanging="360"/>
      </w:pPr>
    </w:lvl>
    <w:lvl w:ilvl="4" w:tplc="04190019" w:tentative="1">
      <w:start w:val="1"/>
      <w:numFmt w:val="lowerLetter"/>
      <w:lvlText w:val="%5."/>
      <w:lvlJc w:val="left"/>
      <w:pPr>
        <w:ind w:left="5520" w:hanging="360"/>
      </w:pPr>
    </w:lvl>
    <w:lvl w:ilvl="5" w:tplc="0419001B" w:tentative="1">
      <w:start w:val="1"/>
      <w:numFmt w:val="lowerRoman"/>
      <w:lvlText w:val="%6."/>
      <w:lvlJc w:val="right"/>
      <w:pPr>
        <w:ind w:left="6240" w:hanging="180"/>
      </w:pPr>
    </w:lvl>
    <w:lvl w:ilvl="6" w:tplc="0419000F" w:tentative="1">
      <w:start w:val="1"/>
      <w:numFmt w:val="decimal"/>
      <w:lvlText w:val="%7."/>
      <w:lvlJc w:val="left"/>
      <w:pPr>
        <w:ind w:left="6960" w:hanging="360"/>
      </w:pPr>
    </w:lvl>
    <w:lvl w:ilvl="7" w:tplc="04190019" w:tentative="1">
      <w:start w:val="1"/>
      <w:numFmt w:val="lowerLetter"/>
      <w:lvlText w:val="%8."/>
      <w:lvlJc w:val="left"/>
      <w:pPr>
        <w:ind w:left="7680" w:hanging="360"/>
      </w:pPr>
    </w:lvl>
    <w:lvl w:ilvl="8" w:tplc="0419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14">
    <w:nsid w:val="5C0E50D5"/>
    <w:multiLevelType w:val="hybridMultilevel"/>
    <w:tmpl w:val="CF0E0968"/>
    <w:lvl w:ilvl="0" w:tplc="D2C43A02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D8F7F1D"/>
    <w:multiLevelType w:val="hybridMultilevel"/>
    <w:tmpl w:val="85604DB8"/>
    <w:lvl w:ilvl="0" w:tplc="D2C43A02">
      <w:numFmt w:val="bullet"/>
      <w:lvlText w:val="-"/>
      <w:lvlJc w:val="left"/>
      <w:pPr>
        <w:ind w:left="264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3360" w:hanging="360"/>
      </w:pPr>
    </w:lvl>
    <w:lvl w:ilvl="2" w:tplc="0419001B" w:tentative="1">
      <w:start w:val="1"/>
      <w:numFmt w:val="lowerRoman"/>
      <w:lvlText w:val="%3."/>
      <w:lvlJc w:val="right"/>
      <w:pPr>
        <w:ind w:left="4080" w:hanging="180"/>
      </w:pPr>
    </w:lvl>
    <w:lvl w:ilvl="3" w:tplc="0419000F" w:tentative="1">
      <w:start w:val="1"/>
      <w:numFmt w:val="decimal"/>
      <w:lvlText w:val="%4."/>
      <w:lvlJc w:val="left"/>
      <w:pPr>
        <w:ind w:left="4800" w:hanging="360"/>
      </w:pPr>
    </w:lvl>
    <w:lvl w:ilvl="4" w:tplc="04190019" w:tentative="1">
      <w:start w:val="1"/>
      <w:numFmt w:val="lowerLetter"/>
      <w:lvlText w:val="%5."/>
      <w:lvlJc w:val="left"/>
      <w:pPr>
        <w:ind w:left="5520" w:hanging="360"/>
      </w:pPr>
    </w:lvl>
    <w:lvl w:ilvl="5" w:tplc="0419001B" w:tentative="1">
      <w:start w:val="1"/>
      <w:numFmt w:val="lowerRoman"/>
      <w:lvlText w:val="%6."/>
      <w:lvlJc w:val="right"/>
      <w:pPr>
        <w:ind w:left="6240" w:hanging="180"/>
      </w:pPr>
    </w:lvl>
    <w:lvl w:ilvl="6" w:tplc="0419000F" w:tentative="1">
      <w:start w:val="1"/>
      <w:numFmt w:val="decimal"/>
      <w:lvlText w:val="%7."/>
      <w:lvlJc w:val="left"/>
      <w:pPr>
        <w:ind w:left="6960" w:hanging="360"/>
      </w:pPr>
    </w:lvl>
    <w:lvl w:ilvl="7" w:tplc="04190019" w:tentative="1">
      <w:start w:val="1"/>
      <w:numFmt w:val="lowerLetter"/>
      <w:lvlText w:val="%8."/>
      <w:lvlJc w:val="left"/>
      <w:pPr>
        <w:ind w:left="7680" w:hanging="360"/>
      </w:pPr>
    </w:lvl>
    <w:lvl w:ilvl="8" w:tplc="0419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16">
    <w:nsid w:val="5F6E3A6C"/>
    <w:multiLevelType w:val="hybridMultilevel"/>
    <w:tmpl w:val="E1D40CA0"/>
    <w:lvl w:ilvl="0" w:tplc="D2C43A02">
      <w:numFmt w:val="bullet"/>
      <w:lvlText w:val="-"/>
      <w:lvlJc w:val="left"/>
      <w:pPr>
        <w:ind w:left="264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3360" w:hanging="360"/>
      </w:pPr>
    </w:lvl>
    <w:lvl w:ilvl="2" w:tplc="0419001B" w:tentative="1">
      <w:start w:val="1"/>
      <w:numFmt w:val="lowerRoman"/>
      <w:lvlText w:val="%3."/>
      <w:lvlJc w:val="right"/>
      <w:pPr>
        <w:ind w:left="4080" w:hanging="180"/>
      </w:pPr>
    </w:lvl>
    <w:lvl w:ilvl="3" w:tplc="0419000F" w:tentative="1">
      <w:start w:val="1"/>
      <w:numFmt w:val="decimal"/>
      <w:lvlText w:val="%4."/>
      <w:lvlJc w:val="left"/>
      <w:pPr>
        <w:ind w:left="4800" w:hanging="360"/>
      </w:pPr>
    </w:lvl>
    <w:lvl w:ilvl="4" w:tplc="04190019" w:tentative="1">
      <w:start w:val="1"/>
      <w:numFmt w:val="lowerLetter"/>
      <w:lvlText w:val="%5."/>
      <w:lvlJc w:val="left"/>
      <w:pPr>
        <w:ind w:left="5520" w:hanging="360"/>
      </w:pPr>
    </w:lvl>
    <w:lvl w:ilvl="5" w:tplc="0419001B" w:tentative="1">
      <w:start w:val="1"/>
      <w:numFmt w:val="lowerRoman"/>
      <w:lvlText w:val="%6."/>
      <w:lvlJc w:val="right"/>
      <w:pPr>
        <w:ind w:left="6240" w:hanging="180"/>
      </w:pPr>
    </w:lvl>
    <w:lvl w:ilvl="6" w:tplc="0419000F" w:tentative="1">
      <w:start w:val="1"/>
      <w:numFmt w:val="decimal"/>
      <w:lvlText w:val="%7."/>
      <w:lvlJc w:val="left"/>
      <w:pPr>
        <w:ind w:left="6960" w:hanging="360"/>
      </w:pPr>
    </w:lvl>
    <w:lvl w:ilvl="7" w:tplc="04190019" w:tentative="1">
      <w:start w:val="1"/>
      <w:numFmt w:val="lowerLetter"/>
      <w:lvlText w:val="%8."/>
      <w:lvlJc w:val="left"/>
      <w:pPr>
        <w:ind w:left="7680" w:hanging="360"/>
      </w:pPr>
    </w:lvl>
    <w:lvl w:ilvl="8" w:tplc="0419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17">
    <w:nsid w:val="618C7885"/>
    <w:multiLevelType w:val="hybridMultilevel"/>
    <w:tmpl w:val="B420A36A"/>
    <w:lvl w:ilvl="0" w:tplc="D2C43A02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24F48FB"/>
    <w:multiLevelType w:val="hybridMultilevel"/>
    <w:tmpl w:val="35F0C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4D6E65"/>
    <w:multiLevelType w:val="hybridMultilevel"/>
    <w:tmpl w:val="F50A3EF4"/>
    <w:lvl w:ilvl="0" w:tplc="D2C43A02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6AB70C9"/>
    <w:multiLevelType w:val="hybridMultilevel"/>
    <w:tmpl w:val="23F0142E"/>
    <w:lvl w:ilvl="0" w:tplc="D2C43A02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8387DAA"/>
    <w:multiLevelType w:val="hybridMultilevel"/>
    <w:tmpl w:val="8078E15A"/>
    <w:lvl w:ilvl="0" w:tplc="04190007">
      <w:start w:val="1"/>
      <w:numFmt w:val="bullet"/>
      <w:lvlText w:val=""/>
      <w:lvlPicBulletId w:val="0"/>
      <w:lvlJc w:val="left"/>
      <w:pPr>
        <w:ind w:left="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2">
    <w:nsid w:val="751755D6"/>
    <w:multiLevelType w:val="hybridMultilevel"/>
    <w:tmpl w:val="F7E6BA36"/>
    <w:lvl w:ilvl="0" w:tplc="041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5"/>
  </w:num>
  <w:num w:numId="5">
    <w:abstractNumId w:val="15"/>
  </w:num>
  <w:num w:numId="6">
    <w:abstractNumId w:val="12"/>
  </w:num>
  <w:num w:numId="7">
    <w:abstractNumId w:val="8"/>
  </w:num>
  <w:num w:numId="8">
    <w:abstractNumId w:val="4"/>
  </w:num>
  <w:num w:numId="9">
    <w:abstractNumId w:val="10"/>
  </w:num>
  <w:num w:numId="10">
    <w:abstractNumId w:val="11"/>
  </w:num>
  <w:num w:numId="11">
    <w:abstractNumId w:val="6"/>
  </w:num>
  <w:num w:numId="12">
    <w:abstractNumId w:val="14"/>
  </w:num>
  <w:num w:numId="13">
    <w:abstractNumId w:val="20"/>
  </w:num>
  <w:num w:numId="14">
    <w:abstractNumId w:val="19"/>
  </w:num>
  <w:num w:numId="15">
    <w:abstractNumId w:val="2"/>
  </w:num>
  <w:num w:numId="16">
    <w:abstractNumId w:val="17"/>
  </w:num>
  <w:num w:numId="17">
    <w:abstractNumId w:val="21"/>
  </w:num>
  <w:num w:numId="18">
    <w:abstractNumId w:val="7"/>
  </w:num>
  <w:num w:numId="19">
    <w:abstractNumId w:val="3"/>
  </w:num>
  <w:num w:numId="20">
    <w:abstractNumId w:val="22"/>
  </w:num>
  <w:num w:numId="21">
    <w:abstractNumId w:val="18"/>
  </w:num>
  <w:num w:numId="22">
    <w:abstractNumId w:val="1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4D8"/>
    <w:rsid w:val="000172E4"/>
    <w:rsid w:val="000543FF"/>
    <w:rsid w:val="00072ACD"/>
    <w:rsid w:val="00096FEA"/>
    <w:rsid w:val="000B1D9D"/>
    <w:rsid w:val="000B44D8"/>
    <w:rsid w:val="00137489"/>
    <w:rsid w:val="00147FE2"/>
    <w:rsid w:val="00152B32"/>
    <w:rsid w:val="00181F87"/>
    <w:rsid w:val="001821B5"/>
    <w:rsid w:val="001953BF"/>
    <w:rsid w:val="001A156C"/>
    <w:rsid w:val="001B267E"/>
    <w:rsid w:val="001D3D43"/>
    <w:rsid w:val="001F2487"/>
    <w:rsid w:val="002375ED"/>
    <w:rsid w:val="002523AF"/>
    <w:rsid w:val="00252EAF"/>
    <w:rsid w:val="0028410D"/>
    <w:rsid w:val="0029177D"/>
    <w:rsid w:val="00294FCC"/>
    <w:rsid w:val="00295A14"/>
    <w:rsid w:val="002B0EDD"/>
    <w:rsid w:val="002C733C"/>
    <w:rsid w:val="00302639"/>
    <w:rsid w:val="0032109A"/>
    <w:rsid w:val="00352DA5"/>
    <w:rsid w:val="003B71C2"/>
    <w:rsid w:val="003D725E"/>
    <w:rsid w:val="0040613C"/>
    <w:rsid w:val="00435F2F"/>
    <w:rsid w:val="00464AED"/>
    <w:rsid w:val="004A3CA3"/>
    <w:rsid w:val="004D287D"/>
    <w:rsid w:val="005064CC"/>
    <w:rsid w:val="00512645"/>
    <w:rsid w:val="00514859"/>
    <w:rsid w:val="00522643"/>
    <w:rsid w:val="00527943"/>
    <w:rsid w:val="005406FF"/>
    <w:rsid w:val="0055561D"/>
    <w:rsid w:val="00591F72"/>
    <w:rsid w:val="0059758E"/>
    <w:rsid w:val="005A09DF"/>
    <w:rsid w:val="005A5A0D"/>
    <w:rsid w:val="005A7D09"/>
    <w:rsid w:val="005B1075"/>
    <w:rsid w:val="005B3A31"/>
    <w:rsid w:val="005D453A"/>
    <w:rsid w:val="005E7F5F"/>
    <w:rsid w:val="006276A7"/>
    <w:rsid w:val="006301C4"/>
    <w:rsid w:val="00634D4C"/>
    <w:rsid w:val="00645DC8"/>
    <w:rsid w:val="00657B2A"/>
    <w:rsid w:val="006C175A"/>
    <w:rsid w:val="006E3DF7"/>
    <w:rsid w:val="006F373C"/>
    <w:rsid w:val="007263DE"/>
    <w:rsid w:val="007315CD"/>
    <w:rsid w:val="00745475"/>
    <w:rsid w:val="007507BD"/>
    <w:rsid w:val="007537CA"/>
    <w:rsid w:val="007618AC"/>
    <w:rsid w:val="00774C89"/>
    <w:rsid w:val="007926B8"/>
    <w:rsid w:val="007B63BC"/>
    <w:rsid w:val="007C5FD0"/>
    <w:rsid w:val="007D71A3"/>
    <w:rsid w:val="0082711F"/>
    <w:rsid w:val="008411DF"/>
    <w:rsid w:val="0085312E"/>
    <w:rsid w:val="008571EE"/>
    <w:rsid w:val="00894B86"/>
    <w:rsid w:val="008B6EA8"/>
    <w:rsid w:val="008D0D63"/>
    <w:rsid w:val="008E5B38"/>
    <w:rsid w:val="0091400A"/>
    <w:rsid w:val="0095129D"/>
    <w:rsid w:val="00963229"/>
    <w:rsid w:val="009659AD"/>
    <w:rsid w:val="00974B7D"/>
    <w:rsid w:val="00990B47"/>
    <w:rsid w:val="00996D58"/>
    <w:rsid w:val="009C75A9"/>
    <w:rsid w:val="009D2C4F"/>
    <w:rsid w:val="00A01485"/>
    <w:rsid w:val="00A51919"/>
    <w:rsid w:val="00A5255C"/>
    <w:rsid w:val="00A76C6E"/>
    <w:rsid w:val="00A83C49"/>
    <w:rsid w:val="00A85B76"/>
    <w:rsid w:val="00AA0CD7"/>
    <w:rsid w:val="00AD62B4"/>
    <w:rsid w:val="00AE411D"/>
    <w:rsid w:val="00AF3B3D"/>
    <w:rsid w:val="00B17F45"/>
    <w:rsid w:val="00B2501D"/>
    <w:rsid w:val="00B51AEF"/>
    <w:rsid w:val="00B93E33"/>
    <w:rsid w:val="00C0004C"/>
    <w:rsid w:val="00C00E1A"/>
    <w:rsid w:val="00C2205F"/>
    <w:rsid w:val="00C97993"/>
    <w:rsid w:val="00CA3ED5"/>
    <w:rsid w:val="00CB0554"/>
    <w:rsid w:val="00CB7F82"/>
    <w:rsid w:val="00CD2310"/>
    <w:rsid w:val="00CD7190"/>
    <w:rsid w:val="00CF5ACA"/>
    <w:rsid w:val="00D01500"/>
    <w:rsid w:val="00D0192C"/>
    <w:rsid w:val="00D429BE"/>
    <w:rsid w:val="00D90DFD"/>
    <w:rsid w:val="00DA7654"/>
    <w:rsid w:val="00DE6B9A"/>
    <w:rsid w:val="00DE6FF2"/>
    <w:rsid w:val="00DF1AF0"/>
    <w:rsid w:val="00E064DC"/>
    <w:rsid w:val="00E07C49"/>
    <w:rsid w:val="00E103B8"/>
    <w:rsid w:val="00E25F37"/>
    <w:rsid w:val="00E53EEF"/>
    <w:rsid w:val="00E64254"/>
    <w:rsid w:val="00E65573"/>
    <w:rsid w:val="00E81DE5"/>
    <w:rsid w:val="00E86005"/>
    <w:rsid w:val="00EA0694"/>
    <w:rsid w:val="00EC3E1F"/>
    <w:rsid w:val="00EC6F70"/>
    <w:rsid w:val="00EF4B7E"/>
    <w:rsid w:val="00F2748F"/>
    <w:rsid w:val="00F27F24"/>
    <w:rsid w:val="00F37DCD"/>
    <w:rsid w:val="00F74C06"/>
    <w:rsid w:val="00F86D78"/>
    <w:rsid w:val="00FC4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2D0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1EE"/>
    <w:pPr>
      <w:spacing w:after="200" w:line="276" w:lineRule="auto"/>
    </w:pPr>
    <w:rPr>
      <w:sz w:val="22"/>
      <w:szCs w:val="22"/>
      <w:lang w:val="en-US"/>
    </w:rPr>
  </w:style>
  <w:style w:type="paragraph" w:styleId="Heading1">
    <w:name w:val="heading 1"/>
    <w:basedOn w:val="Normal"/>
    <w:link w:val="Heading1Char"/>
    <w:uiPriority w:val="9"/>
    <w:qFormat/>
    <w:rsid w:val="008571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ro-RO" w:eastAsia="ro-RO"/>
    </w:rPr>
  </w:style>
  <w:style w:type="paragraph" w:styleId="Heading3">
    <w:name w:val="heading 3"/>
    <w:basedOn w:val="Normal"/>
    <w:link w:val="Heading3Char"/>
    <w:uiPriority w:val="9"/>
    <w:qFormat/>
    <w:rsid w:val="008571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ro-RO" w:eastAsia="ro-RO"/>
    </w:rPr>
  </w:style>
  <w:style w:type="paragraph" w:styleId="Heading5">
    <w:name w:val="heading 5"/>
    <w:basedOn w:val="Normal"/>
    <w:next w:val="Normal"/>
    <w:link w:val="Heading5Char"/>
    <w:qFormat/>
    <w:rsid w:val="00D01500"/>
    <w:pPr>
      <w:tabs>
        <w:tab w:val="num" w:pos="0"/>
      </w:tabs>
      <w:suppressAutoHyphens/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ro-RO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1EE"/>
    <w:rPr>
      <w:rFonts w:ascii="Times New Roman" w:eastAsia="Times New Roman" w:hAnsi="Times New Roman"/>
      <w:b/>
      <w:bCs/>
      <w:kern w:val="36"/>
      <w:sz w:val="48"/>
      <w:szCs w:val="48"/>
      <w:lang w:eastAsia="ro-RO"/>
    </w:rPr>
  </w:style>
  <w:style w:type="character" w:customStyle="1" w:styleId="Heading3Char">
    <w:name w:val="Heading 3 Char"/>
    <w:basedOn w:val="DefaultParagraphFont"/>
    <w:link w:val="Heading3"/>
    <w:uiPriority w:val="9"/>
    <w:rsid w:val="008571EE"/>
    <w:rPr>
      <w:rFonts w:ascii="Times New Roman" w:eastAsia="Times New Roman" w:hAnsi="Times New Roman"/>
      <w:b/>
      <w:bCs/>
      <w:sz w:val="27"/>
      <w:szCs w:val="27"/>
      <w:lang w:eastAsia="ro-RO"/>
    </w:rPr>
  </w:style>
  <w:style w:type="character" w:styleId="Emphasis">
    <w:name w:val="Emphasis"/>
    <w:basedOn w:val="DefaultParagraphFont"/>
    <w:uiPriority w:val="20"/>
    <w:qFormat/>
    <w:rsid w:val="008571EE"/>
    <w:rPr>
      <w:i/>
      <w:iCs/>
    </w:rPr>
  </w:style>
  <w:style w:type="paragraph" w:styleId="NoSpacing">
    <w:name w:val="No Spacing"/>
    <w:uiPriority w:val="1"/>
    <w:qFormat/>
    <w:rsid w:val="008571EE"/>
    <w:rPr>
      <w:sz w:val="22"/>
      <w:szCs w:val="22"/>
      <w:lang w:val="en-US"/>
    </w:rPr>
  </w:style>
  <w:style w:type="character" w:customStyle="1" w:styleId="Heading5Char">
    <w:name w:val="Heading 5 Char"/>
    <w:basedOn w:val="DefaultParagraphFont"/>
    <w:link w:val="Heading5"/>
    <w:rsid w:val="00D01500"/>
    <w:rPr>
      <w:rFonts w:ascii="Times New Roman" w:eastAsia="Times New Roman" w:hAnsi="Times New Roman"/>
      <w:b/>
      <w:bCs/>
      <w:i/>
      <w:iCs/>
      <w:sz w:val="26"/>
      <w:szCs w:val="26"/>
      <w:lang w:eastAsia="zh-CN"/>
    </w:rPr>
  </w:style>
  <w:style w:type="paragraph" w:styleId="ListParagraph">
    <w:name w:val="List Paragraph"/>
    <w:basedOn w:val="Normal"/>
    <w:uiPriority w:val="34"/>
    <w:qFormat/>
    <w:rsid w:val="002523A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8410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618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64A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4AED"/>
    <w:rPr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64A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AED"/>
    <w:rPr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1D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E5"/>
    <w:rPr>
      <w:rFonts w:ascii="Tahoma" w:hAnsi="Tahoma" w:cs="Tahoma"/>
      <w:sz w:val="16"/>
      <w:szCs w:val="16"/>
      <w:lang w:val="en-US"/>
    </w:rPr>
  </w:style>
  <w:style w:type="character" w:customStyle="1" w:styleId="MeniuneNerezolvat1">
    <w:name w:val="Mențiune Nerezolvat1"/>
    <w:basedOn w:val="DefaultParagraphFont"/>
    <w:uiPriority w:val="99"/>
    <w:semiHidden/>
    <w:unhideWhenUsed/>
    <w:rsid w:val="00DA765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1EE"/>
    <w:pPr>
      <w:spacing w:after="200" w:line="276" w:lineRule="auto"/>
    </w:pPr>
    <w:rPr>
      <w:sz w:val="22"/>
      <w:szCs w:val="22"/>
      <w:lang w:val="en-US"/>
    </w:rPr>
  </w:style>
  <w:style w:type="paragraph" w:styleId="Heading1">
    <w:name w:val="heading 1"/>
    <w:basedOn w:val="Normal"/>
    <w:link w:val="Heading1Char"/>
    <w:uiPriority w:val="9"/>
    <w:qFormat/>
    <w:rsid w:val="008571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ro-RO" w:eastAsia="ro-RO"/>
    </w:rPr>
  </w:style>
  <w:style w:type="paragraph" w:styleId="Heading3">
    <w:name w:val="heading 3"/>
    <w:basedOn w:val="Normal"/>
    <w:link w:val="Heading3Char"/>
    <w:uiPriority w:val="9"/>
    <w:qFormat/>
    <w:rsid w:val="008571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ro-RO" w:eastAsia="ro-RO"/>
    </w:rPr>
  </w:style>
  <w:style w:type="paragraph" w:styleId="Heading5">
    <w:name w:val="heading 5"/>
    <w:basedOn w:val="Normal"/>
    <w:next w:val="Normal"/>
    <w:link w:val="Heading5Char"/>
    <w:qFormat/>
    <w:rsid w:val="00D01500"/>
    <w:pPr>
      <w:tabs>
        <w:tab w:val="num" w:pos="0"/>
      </w:tabs>
      <w:suppressAutoHyphens/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ro-RO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1EE"/>
    <w:rPr>
      <w:rFonts w:ascii="Times New Roman" w:eastAsia="Times New Roman" w:hAnsi="Times New Roman"/>
      <w:b/>
      <w:bCs/>
      <w:kern w:val="36"/>
      <w:sz w:val="48"/>
      <w:szCs w:val="48"/>
      <w:lang w:eastAsia="ro-RO"/>
    </w:rPr>
  </w:style>
  <w:style w:type="character" w:customStyle="1" w:styleId="Heading3Char">
    <w:name w:val="Heading 3 Char"/>
    <w:basedOn w:val="DefaultParagraphFont"/>
    <w:link w:val="Heading3"/>
    <w:uiPriority w:val="9"/>
    <w:rsid w:val="008571EE"/>
    <w:rPr>
      <w:rFonts w:ascii="Times New Roman" w:eastAsia="Times New Roman" w:hAnsi="Times New Roman"/>
      <w:b/>
      <w:bCs/>
      <w:sz w:val="27"/>
      <w:szCs w:val="27"/>
      <w:lang w:eastAsia="ro-RO"/>
    </w:rPr>
  </w:style>
  <w:style w:type="character" w:styleId="Emphasis">
    <w:name w:val="Emphasis"/>
    <w:basedOn w:val="DefaultParagraphFont"/>
    <w:uiPriority w:val="20"/>
    <w:qFormat/>
    <w:rsid w:val="008571EE"/>
    <w:rPr>
      <w:i/>
      <w:iCs/>
    </w:rPr>
  </w:style>
  <w:style w:type="paragraph" w:styleId="NoSpacing">
    <w:name w:val="No Spacing"/>
    <w:uiPriority w:val="1"/>
    <w:qFormat/>
    <w:rsid w:val="008571EE"/>
    <w:rPr>
      <w:sz w:val="22"/>
      <w:szCs w:val="22"/>
      <w:lang w:val="en-US"/>
    </w:rPr>
  </w:style>
  <w:style w:type="character" w:customStyle="1" w:styleId="Heading5Char">
    <w:name w:val="Heading 5 Char"/>
    <w:basedOn w:val="DefaultParagraphFont"/>
    <w:link w:val="Heading5"/>
    <w:rsid w:val="00D01500"/>
    <w:rPr>
      <w:rFonts w:ascii="Times New Roman" w:eastAsia="Times New Roman" w:hAnsi="Times New Roman"/>
      <w:b/>
      <w:bCs/>
      <w:i/>
      <w:iCs/>
      <w:sz w:val="26"/>
      <w:szCs w:val="26"/>
      <w:lang w:eastAsia="zh-CN"/>
    </w:rPr>
  </w:style>
  <w:style w:type="paragraph" w:styleId="ListParagraph">
    <w:name w:val="List Paragraph"/>
    <w:basedOn w:val="Normal"/>
    <w:uiPriority w:val="34"/>
    <w:qFormat/>
    <w:rsid w:val="002523A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8410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618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64A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4AED"/>
    <w:rPr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64A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AED"/>
    <w:rPr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1D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E5"/>
    <w:rPr>
      <w:rFonts w:ascii="Tahoma" w:hAnsi="Tahoma" w:cs="Tahoma"/>
      <w:sz w:val="16"/>
      <w:szCs w:val="16"/>
      <w:lang w:val="en-US"/>
    </w:rPr>
  </w:style>
  <w:style w:type="character" w:customStyle="1" w:styleId="MeniuneNerezolvat1">
    <w:name w:val="Mențiune Nerezolvat1"/>
    <w:basedOn w:val="DefaultParagraphFont"/>
    <w:uiPriority w:val="99"/>
    <w:semiHidden/>
    <w:unhideWhenUsed/>
    <w:rsid w:val="00DA76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saloanelemoldovei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forms.gle/AhUtbUQqfF9ygppy6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arta.md/ro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miabc.ro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9A13D8-A877-4736-8EF1-01BBD22B9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1616</Words>
  <Characters>9375</Characters>
  <Application>Microsoft Office Word</Application>
  <DocSecurity>0</DocSecurity>
  <Lines>78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</dc:creator>
  <cp:lastModifiedBy>MARCE</cp:lastModifiedBy>
  <cp:revision>9</cp:revision>
  <cp:lastPrinted>2026-03-30T12:03:00Z</cp:lastPrinted>
  <dcterms:created xsi:type="dcterms:W3CDTF">2026-03-30T12:25:00Z</dcterms:created>
  <dcterms:modified xsi:type="dcterms:W3CDTF">2026-04-01T11:35:00Z</dcterms:modified>
</cp:coreProperties>
</file>